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60" w:rsidRPr="00DC1FC9" w:rsidRDefault="00426E60" w:rsidP="00426E6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Добрый день, уважаемые студенты</w:t>
      </w:r>
      <w:r w:rsidRPr="00DC1FC9">
        <w:rPr>
          <w:rFonts w:ascii="Times New Roman" w:eastAsia="Times New Roman" w:hAnsi="Times New Roman" w:cs="Times New Roman"/>
          <w:b/>
          <w:color w:val="000000"/>
          <w:sz w:val="28"/>
          <w:szCs w:val="28"/>
          <w:lang w:eastAsia="ru-RU"/>
        </w:rPr>
        <w:t>!</w:t>
      </w:r>
    </w:p>
    <w:p w:rsidR="00426E60" w:rsidRPr="00DC1FC9" w:rsidRDefault="00426E60" w:rsidP="00426E60">
      <w:pPr>
        <w:spacing w:after="0" w:line="240" w:lineRule="auto"/>
        <w:rPr>
          <w:rFonts w:ascii="Times New Roman" w:eastAsia="Times New Roman" w:hAnsi="Times New Roman" w:cs="Times New Roman"/>
          <w:b/>
          <w:color w:val="000000"/>
          <w:sz w:val="32"/>
          <w:szCs w:val="32"/>
          <w:lang w:eastAsia="ru-RU"/>
        </w:rPr>
      </w:pPr>
    </w:p>
    <w:p w:rsidR="00426E60" w:rsidRDefault="00426E60" w:rsidP="00426E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у нас три урока, на которых мы познакомимся с самой интересной, на мой взгляд, наукой, изучающей закономерности наследственности и изменчивости. </w:t>
      </w:r>
      <w:r w:rsidRPr="00DC1FC9">
        <w:rPr>
          <w:rFonts w:ascii="Times New Roman" w:eastAsia="Times New Roman" w:hAnsi="Times New Roman" w:cs="Times New Roman"/>
          <w:color w:val="000000"/>
          <w:sz w:val="28"/>
          <w:szCs w:val="28"/>
          <w:lang w:eastAsia="ru-RU"/>
        </w:rPr>
        <w:t>Обязательно напишите конспект,</w:t>
      </w:r>
    </w:p>
    <w:p w:rsidR="00426E60" w:rsidRDefault="00426E60" w:rsidP="00426E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выполните задания урока</w:t>
      </w:r>
      <w:r w:rsidRPr="00DC1FC9">
        <w:rPr>
          <w:rFonts w:ascii="Times New Roman" w:eastAsia="Times New Roman" w:hAnsi="Times New Roman" w:cs="Times New Roman"/>
          <w:color w:val="000000"/>
          <w:sz w:val="28"/>
          <w:szCs w:val="28"/>
          <w:lang w:eastAsia="ru-RU"/>
        </w:rPr>
        <w:t>, домашнюю работу.</w:t>
      </w:r>
    </w:p>
    <w:p w:rsidR="00426E60" w:rsidRPr="00DC1FC9" w:rsidRDefault="00426E60" w:rsidP="00426E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торопитесь! Будьте внимательны!</w:t>
      </w:r>
    </w:p>
    <w:p w:rsidR="00426E60" w:rsidRPr="00DC1FC9" w:rsidRDefault="00426E60" w:rsidP="00426E60">
      <w:pPr>
        <w:spacing w:after="0" w:line="240" w:lineRule="auto"/>
        <w:jc w:val="center"/>
        <w:rPr>
          <w:rFonts w:ascii="Times New Roman" w:eastAsia="Times New Roman" w:hAnsi="Times New Roman" w:cs="Times New Roman"/>
          <w:color w:val="000000"/>
          <w:sz w:val="28"/>
          <w:szCs w:val="28"/>
          <w:lang w:eastAsia="ru-RU"/>
        </w:rPr>
      </w:pPr>
      <w:r w:rsidRPr="00DC1FC9">
        <w:rPr>
          <w:rFonts w:ascii="Times New Roman" w:eastAsia="Times New Roman" w:hAnsi="Times New Roman" w:cs="Times New Roman"/>
          <w:color w:val="000000"/>
          <w:sz w:val="28"/>
          <w:szCs w:val="28"/>
          <w:lang w:eastAsia="ru-RU"/>
        </w:rPr>
        <w:t>Я всегда с Вами на связи! Звоните! Пишите!</w:t>
      </w:r>
    </w:p>
    <w:p w:rsidR="00426E60" w:rsidRPr="00DC1FC9" w:rsidRDefault="00426E60" w:rsidP="00426E60">
      <w:pPr>
        <w:spacing w:after="0" w:line="240" w:lineRule="auto"/>
        <w:jc w:val="center"/>
        <w:rPr>
          <w:rFonts w:ascii="Times New Roman" w:eastAsia="Times New Roman" w:hAnsi="Times New Roman" w:cs="Times New Roman"/>
          <w:color w:val="000000"/>
          <w:sz w:val="28"/>
          <w:szCs w:val="28"/>
          <w:lang w:eastAsia="ru-RU"/>
        </w:rPr>
      </w:pPr>
      <w:r w:rsidRPr="00DC1FC9">
        <w:rPr>
          <w:rFonts w:ascii="Times New Roman" w:eastAsia="Times New Roman" w:hAnsi="Times New Roman" w:cs="Times New Roman"/>
          <w:color w:val="000000"/>
          <w:sz w:val="28"/>
          <w:szCs w:val="28"/>
          <w:lang w:eastAsia="ru-RU"/>
        </w:rPr>
        <w:t xml:space="preserve">Жду Ваших ответов на адрес электронной почты </w:t>
      </w:r>
      <w:hyperlink r:id="rId5" w:history="1">
        <w:proofErr w:type="spellStart"/>
        <w:r w:rsidRPr="00DC1FC9">
          <w:rPr>
            <w:rFonts w:ascii="Times New Roman" w:eastAsia="Times New Roman" w:hAnsi="Times New Roman" w:cs="Times New Roman"/>
            <w:color w:val="0070C0"/>
            <w:sz w:val="28"/>
            <w:szCs w:val="28"/>
            <w:u w:val="single"/>
            <w:lang w:val="en-US" w:eastAsia="ru-RU"/>
          </w:rPr>
          <w:t>nastenkapo</w:t>
        </w:r>
        <w:proofErr w:type="spellEnd"/>
        <w:r w:rsidRPr="00DC1FC9">
          <w:rPr>
            <w:rFonts w:ascii="Times New Roman" w:eastAsia="Times New Roman" w:hAnsi="Times New Roman" w:cs="Times New Roman"/>
            <w:color w:val="0070C0"/>
            <w:sz w:val="28"/>
            <w:szCs w:val="28"/>
            <w:u w:val="single"/>
            <w:lang w:eastAsia="ru-RU"/>
          </w:rPr>
          <w:t>2017@</w:t>
        </w:r>
        <w:r w:rsidRPr="00DC1FC9">
          <w:rPr>
            <w:rFonts w:ascii="Times New Roman" w:eastAsia="Times New Roman" w:hAnsi="Times New Roman" w:cs="Times New Roman"/>
            <w:color w:val="0070C0"/>
            <w:sz w:val="28"/>
            <w:szCs w:val="28"/>
            <w:u w:val="single"/>
            <w:lang w:val="en-US" w:eastAsia="ru-RU"/>
          </w:rPr>
          <w:t>mail</w:t>
        </w:r>
        <w:r w:rsidRPr="00DC1FC9">
          <w:rPr>
            <w:rFonts w:ascii="Times New Roman" w:eastAsia="Times New Roman" w:hAnsi="Times New Roman" w:cs="Times New Roman"/>
            <w:color w:val="0070C0"/>
            <w:sz w:val="28"/>
            <w:szCs w:val="28"/>
            <w:u w:val="single"/>
            <w:lang w:eastAsia="ru-RU"/>
          </w:rPr>
          <w:t xml:space="preserve">. </w:t>
        </w:r>
        <w:proofErr w:type="spellStart"/>
        <w:r w:rsidRPr="00DC1FC9">
          <w:rPr>
            <w:rFonts w:ascii="Times New Roman" w:eastAsia="Times New Roman" w:hAnsi="Times New Roman" w:cs="Times New Roman"/>
            <w:color w:val="0070C0"/>
            <w:sz w:val="28"/>
            <w:szCs w:val="28"/>
            <w:u w:val="single"/>
            <w:lang w:val="en-US" w:eastAsia="ru-RU"/>
          </w:rPr>
          <w:t>ru</w:t>
        </w:r>
        <w:proofErr w:type="spellEnd"/>
      </w:hyperlink>
    </w:p>
    <w:p w:rsidR="00426E60" w:rsidRDefault="00426E60" w:rsidP="00426E60">
      <w:pPr>
        <w:pStyle w:val="a3"/>
        <w:spacing w:before="0" w:beforeAutospacing="0" w:after="135" w:afterAutospacing="0"/>
        <w:jc w:val="center"/>
        <w:rPr>
          <w:color w:val="000000"/>
          <w:sz w:val="28"/>
          <w:szCs w:val="28"/>
        </w:rPr>
      </w:pPr>
      <w:r w:rsidRPr="00DC1FC9">
        <w:rPr>
          <w:color w:val="000000"/>
          <w:sz w:val="28"/>
          <w:szCs w:val="28"/>
        </w:rPr>
        <w:t>С уважением, Анастасия Владимировна</w:t>
      </w:r>
    </w:p>
    <w:p w:rsidR="00426E60" w:rsidRDefault="00426E60" w:rsidP="00426E60">
      <w:pPr>
        <w:pStyle w:val="a3"/>
        <w:spacing w:before="0" w:beforeAutospacing="0" w:after="135" w:afterAutospacing="0"/>
        <w:jc w:val="center"/>
        <w:rPr>
          <w:color w:val="000000"/>
          <w:sz w:val="28"/>
          <w:szCs w:val="28"/>
        </w:rPr>
      </w:pPr>
    </w:p>
    <w:p w:rsidR="00426E60" w:rsidRPr="00A43E71" w:rsidRDefault="00426E60" w:rsidP="00426E60">
      <w:pPr>
        <w:pStyle w:val="a3"/>
        <w:spacing w:before="0" w:beforeAutospacing="0" w:after="150" w:afterAutospacing="0"/>
        <w:jc w:val="center"/>
        <w:rPr>
          <w:rFonts w:eastAsia="Calibri"/>
          <w:b/>
          <w:bCs/>
          <w:sz w:val="28"/>
          <w:szCs w:val="28"/>
          <w:lang w:eastAsia="en-US"/>
        </w:rPr>
      </w:pPr>
      <w:r w:rsidRPr="00517EDF">
        <w:rPr>
          <w:b/>
          <w:bCs/>
          <w:color w:val="000000"/>
          <w:sz w:val="28"/>
          <w:szCs w:val="28"/>
        </w:rPr>
        <w:t>ТЕМА</w:t>
      </w:r>
      <w:r>
        <w:rPr>
          <w:b/>
          <w:bCs/>
          <w:color w:val="000000"/>
          <w:sz w:val="28"/>
          <w:szCs w:val="28"/>
        </w:rPr>
        <w:t xml:space="preserve"> УРОКА</w:t>
      </w:r>
      <w:r w:rsidRPr="00144BD0">
        <w:rPr>
          <w:b/>
          <w:bCs/>
          <w:color w:val="000000"/>
          <w:sz w:val="28"/>
          <w:szCs w:val="28"/>
        </w:rPr>
        <w:t>: «</w:t>
      </w:r>
      <w:r w:rsidRPr="0056682C">
        <w:rPr>
          <w:rFonts w:eastAsia="Calibri"/>
          <w:b/>
          <w:sz w:val="28"/>
          <w:szCs w:val="28"/>
        </w:rPr>
        <w:t xml:space="preserve">ОБЩИЕ ПРЕДСТАВЛЕНИЯ О </w:t>
      </w:r>
      <w:r>
        <w:rPr>
          <w:rFonts w:eastAsia="Calibri"/>
          <w:b/>
          <w:sz w:val="28"/>
          <w:szCs w:val="28"/>
        </w:rPr>
        <w:t>НАСЛЕДСТВЕННОСТИ И ИЗМЕНЧИВОСТИ</w:t>
      </w:r>
      <w:r w:rsidRPr="00144BD0">
        <w:rPr>
          <w:b/>
          <w:bCs/>
          <w:color w:val="000000"/>
          <w:sz w:val="28"/>
          <w:szCs w:val="28"/>
        </w:rPr>
        <w:t>»</w:t>
      </w:r>
      <w:r>
        <w:rPr>
          <w:b/>
          <w:bCs/>
          <w:color w:val="000000"/>
          <w:sz w:val="28"/>
          <w:szCs w:val="28"/>
        </w:rPr>
        <w:t xml:space="preserve"> (2 часа)</w:t>
      </w:r>
    </w:p>
    <w:p w:rsidR="00426E60" w:rsidRPr="00A43E71" w:rsidRDefault="00426E60" w:rsidP="00426E60">
      <w:pPr>
        <w:pStyle w:val="a3"/>
        <w:spacing w:before="0" w:beforeAutospacing="0" w:after="0" w:afterAutospacing="0" w:line="360" w:lineRule="auto"/>
        <w:ind w:firstLine="567"/>
        <w:jc w:val="both"/>
        <w:rPr>
          <w:sz w:val="28"/>
          <w:szCs w:val="28"/>
        </w:rPr>
      </w:pPr>
      <w:r w:rsidRPr="00A43E71">
        <w:rPr>
          <w:sz w:val="28"/>
          <w:szCs w:val="28"/>
        </w:rPr>
        <w:t>На протяжении всей истории своего существования человечество всегда интересовал вопрос о причинах сходства детей и родителей.</w:t>
      </w:r>
    </w:p>
    <w:p w:rsidR="00426E60" w:rsidRPr="00A43E71" w:rsidRDefault="00426E60" w:rsidP="00426E60">
      <w:pPr>
        <w:pStyle w:val="a3"/>
        <w:spacing w:before="0" w:beforeAutospacing="0" w:after="0" w:afterAutospacing="0" w:line="360" w:lineRule="auto"/>
        <w:ind w:firstLine="567"/>
        <w:jc w:val="both"/>
        <w:rPr>
          <w:b/>
          <w:sz w:val="28"/>
          <w:szCs w:val="28"/>
        </w:rPr>
      </w:pPr>
      <w:r w:rsidRPr="00A43E71">
        <w:rPr>
          <w:rStyle w:val="a4"/>
          <w:b w:val="0"/>
          <w:sz w:val="28"/>
          <w:szCs w:val="28"/>
        </w:rPr>
        <w:t>Почему подобное рождает подобное?</w:t>
      </w:r>
    </w:p>
    <w:p w:rsidR="00426E60" w:rsidRPr="00A43E71" w:rsidRDefault="00426E60" w:rsidP="00426E60">
      <w:pPr>
        <w:pStyle w:val="a3"/>
        <w:spacing w:before="0" w:beforeAutospacing="0" w:after="0" w:afterAutospacing="0" w:line="360" w:lineRule="auto"/>
        <w:ind w:firstLine="567"/>
        <w:jc w:val="both"/>
        <w:rPr>
          <w:sz w:val="28"/>
          <w:szCs w:val="28"/>
        </w:rPr>
      </w:pPr>
      <w:r w:rsidRPr="00A43E71">
        <w:rPr>
          <w:sz w:val="28"/>
          <w:szCs w:val="28"/>
        </w:rPr>
        <w:t>«Как он похож на своего отца!» – восклицают родственники, придя на день рождения и глядя на выросшего юношу. В голубых глазах родителей светится гордость за подрастающее поколение, а виновник торжества, невинно моргая такими же голубыми глазами, незаметно съедает приготовленные для гостей конфеты.</w:t>
      </w:r>
    </w:p>
    <w:p w:rsidR="00426E60" w:rsidRPr="00A43E71" w:rsidRDefault="00426E60" w:rsidP="00426E60">
      <w:pPr>
        <w:pStyle w:val="a3"/>
        <w:spacing w:before="0" w:beforeAutospacing="0" w:after="0" w:afterAutospacing="0" w:line="360" w:lineRule="auto"/>
        <w:ind w:firstLine="567"/>
        <w:jc w:val="both"/>
        <w:rPr>
          <w:sz w:val="28"/>
          <w:szCs w:val="28"/>
        </w:rPr>
      </w:pPr>
      <w:r w:rsidRPr="00A43E71">
        <w:rPr>
          <w:sz w:val="28"/>
          <w:szCs w:val="28"/>
        </w:rPr>
        <w:t>Мы наследуем от своих родителей не только цвет глаз и волос, форму носа и группу крови. Мы наследуем черты темперамента и особенности движений, склонность к изучению языков и способность к математике. Мы рождаемся на свет, имея свой уникальный наследственный материал, ту программу, на основе которой под влиянием факторов внешней среды, мы станем такими, какие мы есть – неповторимые и в то же время похожие на предыдущие поколения.</w:t>
      </w:r>
    </w:p>
    <w:p w:rsidR="00426E60" w:rsidRPr="00A43E71" w:rsidRDefault="00426E60" w:rsidP="00426E60">
      <w:pPr>
        <w:pStyle w:val="a3"/>
        <w:spacing w:before="0" w:beforeAutospacing="0" w:after="0" w:afterAutospacing="0" w:line="360" w:lineRule="auto"/>
        <w:ind w:firstLine="567"/>
        <w:jc w:val="both"/>
        <w:rPr>
          <w:sz w:val="28"/>
          <w:szCs w:val="28"/>
        </w:rPr>
      </w:pPr>
      <w:r w:rsidRPr="00A43E71">
        <w:rPr>
          <w:sz w:val="28"/>
          <w:szCs w:val="28"/>
        </w:rPr>
        <w:t>Наследственность и изменчивость – два свойства живых организмов, неразрывно связанные друг с другом как две стороны одной медали.</w:t>
      </w:r>
    </w:p>
    <w:p w:rsidR="00426E60" w:rsidRDefault="00426E60" w:rsidP="00426E60">
      <w:pPr>
        <w:spacing w:after="0" w:line="360" w:lineRule="auto"/>
        <w:ind w:firstLine="567"/>
        <w:jc w:val="both"/>
        <w:rPr>
          <w:rFonts w:ascii="Times New Roman" w:hAnsi="Times New Roman" w:cs="Times New Roman"/>
          <w:bCs/>
          <w:sz w:val="28"/>
          <w:szCs w:val="28"/>
          <w:shd w:val="clear" w:color="auto" w:fill="FFFFFF"/>
        </w:rPr>
      </w:pPr>
      <w:r w:rsidRPr="00A43E71">
        <w:rPr>
          <w:rFonts w:ascii="Times New Roman" w:hAnsi="Times New Roman" w:cs="Times New Roman"/>
          <w:bCs/>
          <w:sz w:val="28"/>
          <w:szCs w:val="28"/>
          <w:shd w:val="clear" w:color="auto" w:fill="FFFFFF"/>
        </w:rPr>
        <w:t>– Какая наука занимается изучением этих свойств?</w:t>
      </w:r>
    </w:p>
    <w:p w:rsidR="00426E60" w:rsidRDefault="00426E60" w:rsidP="00426E60">
      <w:pPr>
        <w:shd w:val="clear" w:color="auto" w:fill="FFFFFF"/>
        <w:spacing w:after="0" w:line="360" w:lineRule="auto"/>
        <w:ind w:firstLine="567"/>
        <w:jc w:val="both"/>
        <w:rPr>
          <w:rFonts w:ascii="Times New Roman" w:hAnsi="Times New Roman" w:cs="Times New Roman"/>
          <w:bCs/>
          <w:sz w:val="28"/>
          <w:szCs w:val="28"/>
          <w:shd w:val="clear" w:color="auto" w:fill="FFFFFF"/>
        </w:rPr>
      </w:pPr>
      <w:r w:rsidRPr="00A43E71">
        <w:rPr>
          <w:rFonts w:ascii="Times New Roman" w:hAnsi="Times New Roman" w:cs="Times New Roman"/>
          <w:bCs/>
          <w:sz w:val="28"/>
          <w:szCs w:val="28"/>
          <w:shd w:val="clear" w:color="auto" w:fill="FFFFFF"/>
        </w:rPr>
        <w:t>На сегодняшнем уроке мы постараемся сформировать представление о</w:t>
      </w:r>
    </w:p>
    <w:p w:rsidR="00426E60" w:rsidRDefault="00426E60" w:rsidP="00426E60">
      <w:pPr>
        <w:shd w:val="clear" w:color="auto" w:fill="FFFFFF"/>
        <w:spacing w:after="0" w:line="360" w:lineRule="auto"/>
        <w:jc w:val="both"/>
        <w:rPr>
          <w:rFonts w:ascii="Times New Roman" w:eastAsia="Times New Roman" w:hAnsi="Times New Roman" w:cs="Times New Roman"/>
          <w:sz w:val="28"/>
          <w:szCs w:val="28"/>
          <w:lang w:eastAsia="ru-RU"/>
        </w:rPr>
      </w:pPr>
      <w:r w:rsidRPr="00A43E71">
        <w:rPr>
          <w:rFonts w:ascii="Times New Roman" w:hAnsi="Times New Roman" w:cs="Times New Roman"/>
          <w:bCs/>
          <w:sz w:val="28"/>
          <w:szCs w:val="28"/>
          <w:shd w:val="clear" w:color="auto" w:fill="FFFFFF"/>
        </w:rPr>
        <w:lastRenderedPageBreak/>
        <w:t xml:space="preserve">генетике – науке, </w:t>
      </w:r>
      <w:r w:rsidRPr="00784B8F">
        <w:rPr>
          <w:rFonts w:ascii="Times New Roman" w:eastAsia="Times New Roman" w:hAnsi="Times New Roman" w:cs="Times New Roman"/>
          <w:sz w:val="28"/>
          <w:szCs w:val="28"/>
          <w:lang w:eastAsia="ru-RU"/>
        </w:rPr>
        <w:t>изучающей наследственность и изменчивость организмов, познакомить</w:t>
      </w:r>
      <w:r>
        <w:rPr>
          <w:rFonts w:ascii="Times New Roman" w:eastAsia="Times New Roman" w:hAnsi="Times New Roman" w:cs="Times New Roman"/>
          <w:sz w:val="28"/>
          <w:szCs w:val="28"/>
          <w:lang w:eastAsia="ru-RU"/>
        </w:rPr>
        <w:t>ся с основными понятиями науки.</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 xml:space="preserve">Генетика – молодая наука, составляющая основу всей современной биологии. Ее возраст – </w:t>
      </w:r>
      <w:r w:rsidRPr="00A43E71">
        <w:rPr>
          <w:rFonts w:ascii="Times New Roman" w:eastAsia="Times New Roman" w:hAnsi="Times New Roman" w:cs="Times New Roman"/>
          <w:sz w:val="28"/>
          <w:szCs w:val="28"/>
          <w:lang w:eastAsia="ru-RU"/>
        </w:rPr>
        <w:t>чуть более 100 лет</w:t>
      </w:r>
      <w:r w:rsidRPr="00784B8F">
        <w:rPr>
          <w:rFonts w:ascii="Times New Roman" w:eastAsia="Times New Roman" w:hAnsi="Times New Roman" w:cs="Times New Roman"/>
          <w:sz w:val="28"/>
          <w:szCs w:val="28"/>
          <w:lang w:eastAsia="ru-RU"/>
        </w:rPr>
        <w:t>. Название «генетика</w:t>
      </w:r>
      <w:r>
        <w:rPr>
          <w:rFonts w:ascii="Times New Roman" w:eastAsia="Times New Roman" w:hAnsi="Times New Roman" w:cs="Times New Roman"/>
          <w:sz w:val="28"/>
          <w:szCs w:val="28"/>
          <w:lang w:eastAsia="ru-RU"/>
        </w:rPr>
        <w:t>» предложил английский ученый Уильям</w:t>
      </w:r>
      <w:r w:rsidRPr="00784B8F">
        <w:rPr>
          <w:rFonts w:ascii="Times New Roman" w:eastAsia="Times New Roman" w:hAnsi="Times New Roman" w:cs="Times New Roman"/>
          <w:sz w:val="28"/>
          <w:szCs w:val="28"/>
          <w:lang w:eastAsia="ru-RU"/>
        </w:rPr>
        <w:t xml:space="preserve"> Бэтсон в 1906 г. Оно происходит от греческого слова «genesis», что означает – происхождение.</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Первый</w:t>
      </w:r>
      <w:r>
        <w:rPr>
          <w:rFonts w:ascii="Times New Roman" w:eastAsia="Times New Roman" w:hAnsi="Times New Roman" w:cs="Times New Roman"/>
          <w:sz w:val="28"/>
          <w:szCs w:val="28"/>
          <w:lang w:eastAsia="ru-RU"/>
        </w:rPr>
        <w:t>,</w:t>
      </w:r>
      <w:r w:rsidRPr="00784B8F">
        <w:rPr>
          <w:rFonts w:ascii="Times New Roman" w:eastAsia="Times New Roman" w:hAnsi="Times New Roman" w:cs="Times New Roman"/>
          <w:sz w:val="28"/>
          <w:szCs w:val="28"/>
          <w:lang w:eastAsia="ru-RU"/>
        </w:rPr>
        <w:t xml:space="preserve"> действительно научный</w:t>
      </w:r>
      <w:r>
        <w:rPr>
          <w:rFonts w:ascii="Times New Roman" w:eastAsia="Times New Roman" w:hAnsi="Times New Roman" w:cs="Times New Roman"/>
          <w:sz w:val="28"/>
          <w:szCs w:val="28"/>
          <w:lang w:eastAsia="ru-RU"/>
        </w:rPr>
        <w:t>,</w:t>
      </w:r>
      <w:r w:rsidRPr="00784B8F">
        <w:rPr>
          <w:rFonts w:ascii="Times New Roman" w:eastAsia="Times New Roman" w:hAnsi="Times New Roman" w:cs="Times New Roman"/>
          <w:sz w:val="28"/>
          <w:szCs w:val="28"/>
          <w:lang w:eastAsia="ru-RU"/>
        </w:rPr>
        <w:t xml:space="preserve"> шаг вперед в изучении наследственности был сделан австрийским монахом Грегором Менделем, который в 1865 году опубликовал статью, заложившую основы современной генетики. Мендель показал, что наследственные задачи не смешиваются, а передаются от родителей потомкам в виде </w:t>
      </w:r>
      <w:r>
        <w:rPr>
          <w:rFonts w:ascii="Times New Roman" w:eastAsia="Times New Roman" w:hAnsi="Times New Roman" w:cs="Times New Roman"/>
          <w:sz w:val="28"/>
          <w:szCs w:val="28"/>
          <w:lang w:eastAsia="ru-RU"/>
        </w:rPr>
        <w:t>обособленных</w:t>
      </w:r>
      <w:r w:rsidRPr="00784B8F">
        <w:rPr>
          <w:rFonts w:ascii="Times New Roman" w:eastAsia="Times New Roman" w:hAnsi="Times New Roman" w:cs="Times New Roman"/>
          <w:sz w:val="28"/>
          <w:szCs w:val="28"/>
          <w:lang w:eastAsia="ru-RU"/>
        </w:rPr>
        <w:t xml:space="preserve"> единиц. Эти единицы, представленные у особей парами, остаются дискретными и передаются последующим поколениям в мужских и женских гаметах, каждая из которых содержит по одной единице из каждой пары.</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 xml:space="preserve">В 1909 году датский ботаник </w:t>
      </w:r>
      <w:r w:rsidRPr="008317AC">
        <w:rPr>
          <w:rFonts w:ascii="Times New Roman" w:eastAsia="Times New Roman" w:hAnsi="Times New Roman" w:cs="Times New Roman"/>
          <w:sz w:val="28"/>
          <w:szCs w:val="28"/>
          <w:lang w:eastAsia="ru-RU"/>
        </w:rPr>
        <w:t xml:space="preserve">Вильгельм </w:t>
      </w:r>
      <w:r w:rsidRPr="00784B8F">
        <w:rPr>
          <w:rFonts w:ascii="Times New Roman" w:eastAsia="Times New Roman" w:hAnsi="Times New Roman" w:cs="Times New Roman"/>
          <w:sz w:val="28"/>
          <w:szCs w:val="28"/>
          <w:lang w:eastAsia="ru-RU"/>
        </w:rPr>
        <w:t>Иогансен назвал эти единицы генами, а в 1923 году американский генетик Морган показал, что они находятся в хромосомах. С тех пор генетика достигла больших успехов в объяснении природы наследственности и на уровне организма, и на уровне гена.</w:t>
      </w:r>
    </w:p>
    <w:p w:rsidR="00426E60" w:rsidRPr="00784B8F" w:rsidRDefault="00426E60" w:rsidP="00426E60">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Без знания языка генетики понять, о чем идет речь, - невозможно.</w:t>
      </w:r>
    </w:p>
    <w:p w:rsidR="00426E60" w:rsidRPr="00784B8F" w:rsidRDefault="00426E60" w:rsidP="00426E60">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Для того чтобы окунуться в мир генетики, мы сначала должны ознакомиться с терминами и символами, которые используются в данной науке.</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Cs/>
          <w:sz w:val="28"/>
          <w:szCs w:val="28"/>
          <w:lang w:eastAsia="ru-RU"/>
        </w:rPr>
        <w:t>Г</w:t>
      </w:r>
      <w:r w:rsidRPr="008317AC">
        <w:rPr>
          <w:rFonts w:ascii="Times New Roman" w:eastAsia="Times New Roman" w:hAnsi="Times New Roman" w:cs="Times New Roman"/>
          <w:bCs/>
          <w:sz w:val="28"/>
          <w:szCs w:val="28"/>
          <w:lang w:eastAsia="ru-RU"/>
        </w:rPr>
        <w:t>енетика</w:t>
      </w:r>
      <w:r w:rsidRPr="00784B8F">
        <w:rPr>
          <w:rFonts w:ascii="Times New Roman" w:eastAsia="Times New Roman" w:hAnsi="Times New Roman" w:cs="Times New Roman"/>
          <w:bCs/>
          <w:sz w:val="28"/>
          <w:szCs w:val="28"/>
          <w:lang w:eastAsia="ru-RU"/>
        </w:rPr>
        <w:t xml:space="preserve"> </w:t>
      </w:r>
      <w:r w:rsidRPr="00784B8F">
        <w:rPr>
          <w:rFonts w:ascii="Times New Roman" w:eastAsia="Times New Roman" w:hAnsi="Times New Roman" w:cs="Times New Roman"/>
          <w:sz w:val="28"/>
          <w:szCs w:val="28"/>
          <w:lang w:eastAsia="ru-RU"/>
        </w:rPr>
        <w:t>изучает два фундаментальных свойства живых организмов – наследственность и изменчивость.</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877B4E">
        <w:rPr>
          <w:rFonts w:ascii="Times New Roman" w:eastAsia="Times New Roman" w:hAnsi="Times New Roman" w:cs="Times New Roman"/>
          <w:i/>
          <w:iCs/>
          <w:sz w:val="28"/>
          <w:szCs w:val="28"/>
          <w:lang w:eastAsia="ru-RU"/>
        </w:rPr>
        <w:t>–</w:t>
      </w:r>
      <w:r w:rsidRPr="00784B8F">
        <w:rPr>
          <w:rFonts w:ascii="Times New Roman" w:eastAsia="Times New Roman" w:hAnsi="Times New Roman" w:cs="Times New Roman"/>
          <w:i/>
          <w:sz w:val="28"/>
          <w:szCs w:val="28"/>
          <w:lang w:eastAsia="ru-RU"/>
        </w:rPr>
        <w:t> Что такое наследственность? Как вы понимаете этот термин?</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bCs/>
          <w:i/>
          <w:sz w:val="28"/>
          <w:szCs w:val="28"/>
          <w:lang w:eastAsia="ru-RU"/>
        </w:rPr>
        <w:t>Н</w:t>
      </w:r>
      <w:r w:rsidRPr="003F218F">
        <w:rPr>
          <w:rFonts w:ascii="Times New Roman" w:eastAsia="Times New Roman" w:hAnsi="Times New Roman" w:cs="Times New Roman"/>
          <w:b/>
          <w:bCs/>
          <w:i/>
          <w:sz w:val="28"/>
          <w:szCs w:val="28"/>
          <w:lang w:eastAsia="ru-RU"/>
        </w:rPr>
        <w:t>аследственность</w:t>
      </w:r>
      <w:r w:rsidRPr="00784B8F">
        <w:rPr>
          <w:rFonts w:ascii="Times New Roman" w:eastAsia="Times New Roman" w:hAnsi="Times New Roman" w:cs="Times New Roman"/>
          <w:sz w:val="28"/>
          <w:szCs w:val="28"/>
          <w:lang w:eastAsia="ru-RU"/>
        </w:rPr>
        <w:t xml:space="preserve"> – это способность </w:t>
      </w:r>
      <w:r>
        <w:rPr>
          <w:rFonts w:ascii="Times New Roman" w:eastAsia="Times New Roman" w:hAnsi="Times New Roman" w:cs="Times New Roman"/>
          <w:sz w:val="28"/>
          <w:szCs w:val="28"/>
          <w:lang w:eastAsia="ru-RU"/>
        </w:rPr>
        <w:t>живых организмов</w:t>
      </w:r>
      <w:r w:rsidRPr="00784B8F">
        <w:rPr>
          <w:rFonts w:ascii="Times New Roman" w:eastAsia="Times New Roman" w:hAnsi="Times New Roman" w:cs="Times New Roman"/>
          <w:sz w:val="28"/>
          <w:szCs w:val="28"/>
          <w:lang w:eastAsia="ru-RU"/>
        </w:rPr>
        <w:t xml:space="preserve"> передавать свои признаки, свойства и особенности развития следующему поколению.</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D1B9F">
        <w:rPr>
          <w:rFonts w:ascii="Times New Roman" w:hAnsi="Times New Roman" w:cs="Times New Roman"/>
          <w:sz w:val="28"/>
          <w:szCs w:val="28"/>
          <w:shd w:val="clear" w:color="auto" w:fill="FFFFFF"/>
        </w:rPr>
        <w:t xml:space="preserve">Наследственность обеспечивает материальную и функциональную преемственность между поколениями, сохраняя определенный порядок в </w:t>
      </w:r>
      <w:r w:rsidRPr="00AD1B9F">
        <w:rPr>
          <w:rFonts w:ascii="Times New Roman" w:hAnsi="Times New Roman" w:cs="Times New Roman"/>
          <w:sz w:val="28"/>
          <w:szCs w:val="28"/>
          <w:shd w:val="clear" w:color="auto" w:fill="FFFFFF"/>
        </w:rPr>
        <w:lastRenderedPageBreak/>
        <w:t xml:space="preserve">природе. Основными структурами, которые обеспечивают материальную основу наследственности, являются хромосомы. Строго говоря, мы наследуем не свойства, а генетическую информацию. Материальная преемственность между поколениями </w:t>
      </w:r>
      <w:r>
        <w:rPr>
          <w:rFonts w:ascii="Times New Roman" w:hAnsi="Times New Roman" w:cs="Times New Roman"/>
          <w:sz w:val="28"/>
          <w:szCs w:val="28"/>
          <w:shd w:val="clear" w:color="auto" w:fill="FFFFFF"/>
        </w:rPr>
        <w:t xml:space="preserve">заключается </w:t>
      </w:r>
      <w:r w:rsidRPr="00AD1B9F">
        <w:rPr>
          <w:rFonts w:ascii="Times New Roman" w:hAnsi="Times New Roman" w:cs="Times New Roman"/>
          <w:sz w:val="28"/>
          <w:szCs w:val="28"/>
          <w:shd w:val="clear" w:color="auto" w:fill="FFFFFF"/>
        </w:rPr>
        <w:t>в сходстве родителей и потомков по морфолог</w:t>
      </w:r>
      <w:r>
        <w:rPr>
          <w:rFonts w:ascii="Times New Roman" w:hAnsi="Times New Roman" w:cs="Times New Roman"/>
          <w:sz w:val="28"/>
          <w:szCs w:val="28"/>
          <w:shd w:val="clear" w:color="auto" w:fill="FFFFFF"/>
        </w:rPr>
        <w:t>ическим</w:t>
      </w:r>
      <w:r w:rsidRPr="00AD1B9F">
        <w:rPr>
          <w:rFonts w:ascii="Times New Roman" w:hAnsi="Times New Roman" w:cs="Times New Roman"/>
          <w:sz w:val="28"/>
          <w:szCs w:val="28"/>
          <w:shd w:val="clear" w:color="auto" w:fill="FFFFFF"/>
        </w:rPr>
        <w:t>, биолог</w:t>
      </w:r>
      <w:r>
        <w:rPr>
          <w:rFonts w:ascii="Times New Roman" w:hAnsi="Times New Roman" w:cs="Times New Roman"/>
          <w:sz w:val="28"/>
          <w:szCs w:val="28"/>
          <w:shd w:val="clear" w:color="auto" w:fill="FFFFFF"/>
        </w:rPr>
        <w:t>ическим</w:t>
      </w:r>
      <w:r w:rsidRPr="00AD1B9F">
        <w:rPr>
          <w:rFonts w:ascii="Times New Roman" w:hAnsi="Times New Roman" w:cs="Times New Roman"/>
          <w:sz w:val="28"/>
          <w:szCs w:val="28"/>
          <w:shd w:val="clear" w:color="auto" w:fill="FFFFFF"/>
        </w:rPr>
        <w:t>, анатомич</w:t>
      </w:r>
      <w:r>
        <w:rPr>
          <w:rFonts w:ascii="Times New Roman" w:hAnsi="Times New Roman" w:cs="Times New Roman"/>
          <w:sz w:val="28"/>
          <w:szCs w:val="28"/>
          <w:shd w:val="clear" w:color="auto" w:fill="FFFFFF"/>
        </w:rPr>
        <w:t>еским</w:t>
      </w:r>
      <w:r w:rsidRPr="00AD1B9F">
        <w:rPr>
          <w:rFonts w:ascii="Times New Roman" w:hAnsi="Times New Roman" w:cs="Times New Roman"/>
          <w:sz w:val="28"/>
          <w:szCs w:val="28"/>
          <w:shd w:val="clear" w:color="auto" w:fill="FFFFFF"/>
        </w:rPr>
        <w:t xml:space="preserve"> признакам. А функциональная преемственность заключается в сходстве инстинктов в поведении родителей и потомков.</w:t>
      </w:r>
      <w:r w:rsidRPr="00784B8F">
        <w:rPr>
          <w:rFonts w:ascii="Times New Roman" w:eastAsia="Times New Roman" w:hAnsi="Times New Roman" w:cs="Times New Roman"/>
          <w:sz w:val="28"/>
          <w:szCs w:val="28"/>
          <w:lang w:eastAsia="ru-RU"/>
        </w:rPr>
        <w:t xml:space="preserve"> (передаются не сами </w:t>
      </w:r>
      <w:r>
        <w:rPr>
          <w:rFonts w:ascii="Times New Roman" w:eastAsia="Times New Roman" w:hAnsi="Times New Roman" w:cs="Times New Roman"/>
          <w:sz w:val="28"/>
          <w:szCs w:val="28"/>
          <w:lang w:eastAsia="ru-RU"/>
        </w:rPr>
        <w:t>признаки: цвет глаз, волос и другое</w:t>
      </w:r>
      <w:r w:rsidRPr="00784B8F">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гены, определяющие их развитие</w:t>
      </w:r>
      <w:r w:rsidRPr="00784B8F">
        <w:rPr>
          <w:rFonts w:ascii="Times New Roman" w:eastAsia="Times New Roman" w:hAnsi="Times New Roman" w:cs="Times New Roman"/>
          <w:sz w:val="28"/>
          <w:szCs w:val="28"/>
          <w:lang w:eastAsia="ru-RU"/>
        </w:rPr>
        <w:t>)</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i/>
          <w:sz w:val="28"/>
          <w:szCs w:val="28"/>
          <w:lang w:eastAsia="ru-RU"/>
        </w:rPr>
        <w:t xml:space="preserve">– </w:t>
      </w:r>
      <w:r w:rsidRPr="00877B4E">
        <w:rPr>
          <w:rFonts w:ascii="Times New Roman" w:eastAsia="Times New Roman" w:hAnsi="Times New Roman" w:cs="Times New Roman"/>
          <w:i/>
          <w:sz w:val="28"/>
          <w:szCs w:val="28"/>
          <w:lang w:eastAsia="ru-RU"/>
        </w:rPr>
        <w:t>Как вы считаете, в</w:t>
      </w:r>
      <w:r w:rsidRPr="00784B8F">
        <w:rPr>
          <w:rFonts w:ascii="Times New Roman" w:eastAsia="Times New Roman" w:hAnsi="Times New Roman" w:cs="Times New Roman"/>
          <w:i/>
          <w:sz w:val="28"/>
          <w:szCs w:val="28"/>
          <w:lang w:eastAsia="ru-RU"/>
        </w:rPr>
        <w:t xml:space="preserve"> чем биологический смысл наследственности? </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84B8F">
        <w:rPr>
          <w:rFonts w:ascii="Times New Roman" w:eastAsia="Times New Roman" w:hAnsi="Times New Roman" w:cs="Times New Roman"/>
          <w:sz w:val="28"/>
          <w:szCs w:val="28"/>
          <w:lang w:eastAsia="ru-RU"/>
        </w:rPr>
        <w:t>иологический смысл наследственности</w:t>
      </w:r>
      <w:r>
        <w:rPr>
          <w:rFonts w:ascii="Times New Roman" w:eastAsia="Times New Roman" w:hAnsi="Times New Roman" w:cs="Times New Roman"/>
          <w:sz w:val="28"/>
          <w:szCs w:val="28"/>
          <w:lang w:eastAsia="ru-RU"/>
        </w:rPr>
        <w:t xml:space="preserve"> заключается в сохранении вида.</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Мы выяснили, что признаки и свойства организма</w:t>
      </w:r>
      <w:r>
        <w:rPr>
          <w:rFonts w:ascii="Times New Roman" w:eastAsia="Times New Roman" w:hAnsi="Times New Roman" w:cs="Times New Roman"/>
          <w:sz w:val="28"/>
          <w:szCs w:val="28"/>
          <w:lang w:eastAsia="ru-RU"/>
        </w:rPr>
        <w:t xml:space="preserve"> определяют гены</w:t>
      </w:r>
      <w:r w:rsidRPr="00784B8F">
        <w:rPr>
          <w:rFonts w:ascii="Times New Roman" w:eastAsia="Times New Roman" w:hAnsi="Times New Roman" w:cs="Times New Roman"/>
          <w:sz w:val="28"/>
          <w:szCs w:val="28"/>
          <w:lang w:eastAsia="ru-RU"/>
        </w:rPr>
        <w:t>.</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i/>
          <w:sz w:val="28"/>
          <w:szCs w:val="28"/>
          <w:lang w:eastAsia="ru-RU"/>
        </w:rPr>
        <w:t>– Что такое ген?</w:t>
      </w:r>
      <w:r w:rsidRPr="00784B8F">
        <w:rPr>
          <w:rFonts w:ascii="Times New Roman" w:eastAsia="Times New Roman" w:hAnsi="Times New Roman" w:cs="Times New Roman"/>
          <w:sz w:val="28"/>
          <w:szCs w:val="28"/>
          <w:lang w:eastAsia="ru-RU"/>
        </w:rPr>
        <w:t xml:space="preserve"> </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i/>
          <w:sz w:val="28"/>
          <w:szCs w:val="28"/>
          <w:lang w:eastAsia="ru-RU"/>
        </w:rPr>
        <w:t>Ген</w:t>
      </w:r>
      <w:r w:rsidRPr="00784B8F">
        <w:rPr>
          <w:rFonts w:ascii="Times New Roman" w:eastAsia="Times New Roman" w:hAnsi="Times New Roman" w:cs="Times New Roman"/>
          <w:sz w:val="28"/>
          <w:szCs w:val="28"/>
          <w:lang w:eastAsia="ru-RU"/>
        </w:rPr>
        <w:t xml:space="preserve"> – это участок молекулы ДНК, который отвечает за синтез одного полипептида и определяет признаки организма.</w:t>
      </w:r>
      <w:r>
        <w:rPr>
          <w:rFonts w:ascii="Times New Roman" w:eastAsia="Times New Roman" w:hAnsi="Times New Roman" w:cs="Times New Roman"/>
          <w:sz w:val="28"/>
          <w:szCs w:val="28"/>
          <w:lang w:eastAsia="ru-RU"/>
        </w:rPr>
        <w:t xml:space="preserve"> </w:t>
      </w:r>
      <w:r w:rsidRPr="00784B8F">
        <w:rPr>
          <w:rFonts w:ascii="Times New Roman" w:eastAsia="Times New Roman" w:hAnsi="Times New Roman" w:cs="Times New Roman"/>
          <w:sz w:val="28"/>
          <w:szCs w:val="28"/>
          <w:lang w:eastAsia="ru-RU"/>
        </w:rPr>
        <w:t>Гены могут изменяться (мут</w:t>
      </w:r>
      <w:r>
        <w:rPr>
          <w:rFonts w:ascii="Times New Roman" w:eastAsia="Times New Roman" w:hAnsi="Times New Roman" w:cs="Times New Roman"/>
          <w:sz w:val="28"/>
          <w:szCs w:val="28"/>
          <w:lang w:eastAsia="ru-RU"/>
        </w:rPr>
        <w:t>ировать</w:t>
      </w:r>
      <w:r w:rsidRPr="00784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i/>
          <w:sz w:val="28"/>
          <w:szCs w:val="28"/>
          <w:lang w:eastAsia="ru-RU"/>
        </w:rPr>
        <w:t>- Приведите примеры признаков организма?</w:t>
      </w:r>
      <w:r w:rsidRPr="00C70846">
        <w:rPr>
          <w:rFonts w:ascii="Times New Roman" w:eastAsia="Times New Roman" w:hAnsi="Times New Roman" w:cs="Times New Roman"/>
          <w:sz w:val="28"/>
          <w:szCs w:val="28"/>
          <w:lang w:eastAsia="ru-RU"/>
        </w:rPr>
        <w:t xml:space="preserve"> </w:t>
      </w:r>
      <w:r w:rsidRPr="00784B8F">
        <w:rPr>
          <w:rFonts w:ascii="Times New Roman" w:eastAsia="Times New Roman" w:hAnsi="Times New Roman" w:cs="Times New Roman"/>
          <w:sz w:val="28"/>
          <w:szCs w:val="28"/>
          <w:lang w:eastAsia="ru-RU"/>
        </w:rPr>
        <w:t>(форма и цвет венчика цветка, цве</w:t>
      </w:r>
      <w:r>
        <w:rPr>
          <w:rFonts w:ascii="Times New Roman" w:eastAsia="Times New Roman" w:hAnsi="Times New Roman" w:cs="Times New Roman"/>
          <w:sz w:val="28"/>
          <w:szCs w:val="28"/>
          <w:lang w:eastAsia="ru-RU"/>
        </w:rPr>
        <w:t>т глаз человека, цвет волос и так далее</w:t>
      </w:r>
      <w:r w:rsidRPr="00784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Различия признаков определяются различными состояниями генов. Различные состояния одного гена называют </w:t>
      </w:r>
      <w:r w:rsidRPr="00784B8F">
        <w:rPr>
          <w:rFonts w:ascii="Times New Roman" w:eastAsia="Times New Roman" w:hAnsi="Times New Roman" w:cs="Times New Roman"/>
          <w:bCs/>
          <w:sz w:val="28"/>
          <w:szCs w:val="28"/>
          <w:lang w:eastAsia="ru-RU"/>
        </w:rPr>
        <w:t>аллелями, или аллельными</w:t>
      </w:r>
      <w:r w:rsidRPr="00784B8F">
        <w:rPr>
          <w:rFonts w:ascii="Times New Roman" w:eastAsia="Times New Roman" w:hAnsi="Times New Roman" w:cs="Times New Roman"/>
          <w:sz w:val="28"/>
          <w:szCs w:val="28"/>
          <w:lang w:eastAsia="ru-RU"/>
        </w:rPr>
        <w:t>.</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b/>
          <w:bCs/>
          <w:i/>
          <w:sz w:val="28"/>
          <w:szCs w:val="28"/>
          <w:lang w:eastAsia="ru-RU"/>
        </w:rPr>
        <w:t>А</w:t>
      </w:r>
      <w:r w:rsidRPr="00C70846">
        <w:rPr>
          <w:rFonts w:ascii="Times New Roman" w:eastAsia="Times New Roman" w:hAnsi="Times New Roman" w:cs="Times New Roman"/>
          <w:b/>
          <w:bCs/>
          <w:i/>
          <w:sz w:val="28"/>
          <w:szCs w:val="28"/>
          <w:lang w:eastAsia="ru-RU"/>
        </w:rPr>
        <w:t>ллель</w:t>
      </w:r>
      <w:r w:rsidRPr="00784B8F">
        <w:rPr>
          <w:rFonts w:ascii="Times New Roman" w:eastAsia="Times New Roman" w:hAnsi="Times New Roman" w:cs="Times New Roman"/>
          <w:b/>
          <w:i/>
          <w:sz w:val="28"/>
          <w:szCs w:val="28"/>
          <w:lang w:eastAsia="ru-RU"/>
        </w:rPr>
        <w:t xml:space="preserve"> </w:t>
      </w:r>
      <w:r w:rsidRPr="00784B8F">
        <w:rPr>
          <w:rFonts w:ascii="Times New Roman" w:eastAsia="Times New Roman" w:hAnsi="Times New Roman" w:cs="Times New Roman"/>
          <w:sz w:val="28"/>
          <w:szCs w:val="28"/>
          <w:lang w:eastAsia="ru-RU"/>
        </w:rPr>
        <w:t>– конкретное состояние гена</w:t>
      </w:r>
    </w:p>
    <w:p w:rsidR="00426E60" w:rsidRPr="00784B8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amp;quot" w:eastAsia="Times New Roman" w:hAnsi="&amp;quot" w:cs="Times New Roman"/>
          <w:sz w:val="27"/>
          <w:szCs w:val="27"/>
          <w:lang w:eastAsia="ru-RU"/>
        </w:rPr>
        <w:t>Аллельные гены занимают одинаковые участки в хромосомах одной пары.</w:t>
      </w:r>
    </w:p>
    <w:p w:rsidR="00426E60" w:rsidRDefault="00426E60" w:rsidP="00426E60">
      <w:pPr>
        <w:spacing w:after="0" w:line="360" w:lineRule="auto"/>
        <w:ind w:firstLine="567"/>
        <w:jc w:val="both"/>
        <w:rPr>
          <w:rFonts w:ascii="Times New Roman" w:eastAsia="Times New Roman" w:hAnsi="Times New Roman" w:cs="Times New Roman"/>
          <w:b/>
          <w:bCs/>
          <w:color w:val="000000"/>
          <w:sz w:val="28"/>
          <w:szCs w:val="28"/>
          <w:lang w:eastAsia="ru-RU"/>
        </w:rPr>
      </w:pPr>
      <w:r w:rsidRPr="00784B8F">
        <w:rPr>
          <w:rFonts w:ascii="Times New Roman" w:eastAsia="Times New Roman" w:hAnsi="Times New Roman" w:cs="Times New Roman"/>
          <w:color w:val="000000"/>
          <w:sz w:val="28"/>
          <w:szCs w:val="28"/>
          <w:lang w:eastAsia="ru-RU"/>
        </w:rPr>
        <w:t>Пары хромосом называют </w:t>
      </w:r>
      <w:r w:rsidRPr="00784B8F">
        <w:rPr>
          <w:rFonts w:ascii="Times New Roman" w:eastAsia="Times New Roman" w:hAnsi="Times New Roman" w:cs="Times New Roman"/>
          <w:b/>
          <w:bCs/>
          <w:i/>
          <w:color w:val="000000"/>
          <w:sz w:val="28"/>
          <w:szCs w:val="28"/>
          <w:lang w:eastAsia="ru-RU"/>
        </w:rPr>
        <w:t>гомологичными</w:t>
      </w:r>
      <w:r w:rsidRPr="00784B8F">
        <w:rPr>
          <w:rFonts w:ascii="Times New Roman" w:eastAsia="Times New Roman" w:hAnsi="Times New Roman" w:cs="Times New Roman"/>
          <w:i/>
          <w:color w:val="000000"/>
          <w:sz w:val="28"/>
          <w:szCs w:val="28"/>
          <w:lang w:eastAsia="ru-RU"/>
        </w:rPr>
        <w:t> </w:t>
      </w:r>
      <w:r w:rsidRPr="00784B8F">
        <w:rPr>
          <w:rFonts w:ascii="Times New Roman" w:eastAsia="Times New Roman" w:hAnsi="Times New Roman" w:cs="Times New Roman"/>
          <w:b/>
          <w:bCs/>
          <w:i/>
          <w:color w:val="000000"/>
          <w:sz w:val="28"/>
          <w:szCs w:val="28"/>
          <w:lang w:eastAsia="ru-RU"/>
        </w:rPr>
        <w:t>хромосомами.</w:t>
      </w:r>
      <w:r w:rsidRPr="00784B8F">
        <w:rPr>
          <w:rFonts w:ascii="Times New Roman" w:eastAsia="Times New Roman" w:hAnsi="Times New Roman" w:cs="Times New Roman"/>
          <w:b/>
          <w:bCs/>
          <w:color w:val="000000"/>
          <w:sz w:val="28"/>
          <w:szCs w:val="28"/>
          <w:lang w:eastAsia="ru-RU"/>
        </w:rPr>
        <w:t> </w:t>
      </w:r>
    </w:p>
    <w:p w:rsidR="00426E60" w:rsidRDefault="00426E60" w:rsidP="00426E60">
      <w:pPr>
        <w:spacing w:after="0" w:line="360" w:lineRule="auto"/>
        <w:ind w:firstLine="567"/>
        <w:jc w:val="both"/>
        <w:rPr>
          <w:rFonts w:ascii="Times New Roman" w:eastAsia="Times New Roman" w:hAnsi="Times New Roman" w:cs="Times New Roman"/>
          <w:color w:val="000000"/>
          <w:sz w:val="28"/>
          <w:szCs w:val="28"/>
          <w:lang w:eastAsia="ru-RU"/>
        </w:rPr>
      </w:pPr>
      <w:r w:rsidRPr="00784B8F">
        <w:rPr>
          <w:rFonts w:ascii="Times New Roman" w:eastAsia="Times New Roman" w:hAnsi="Times New Roman" w:cs="Times New Roman"/>
          <w:color w:val="000000"/>
          <w:sz w:val="28"/>
          <w:szCs w:val="28"/>
          <w:lang w:eastAsia="ru-RU"/>
        </w:rPr>
        <w:t>Аллели могут быть</w:t>
      </w:r>
      <w:r w:rsidRPr="00C70846">
        <w:rPr>
          <w:rFonts w:ascii="Times New Roman" w:eastAsia="Times New Roman" w:hAnsi="Times New Roman" w:cs="Times New Roman"/>
          <w:color w:val="000000"/>
          <w:sz w:val="28"/>
          <w:szCs w:val="28"/>
          <w:lang w:eastAsia="ru-RU"/>
        </w:rPr>
        <w:t xml:space="preserve"> </w:t>
      </w:r>
      <w:r w:rsidRPr="00784B8F">
        <w:rPr>
          <w:rFonts w:ascii="Times New Roman" w:eastAsia="Times New Roman" w:hAnsi="Times New Roman" w:cs="Times New Roman"/>
          <w:b/>
          <w:bCs/>
          <w:i/>
          <w:color w:val="000000"/>
          <w:sz w:val="28"/>
          <w:szCs w:val="28"/>
          <w:lang w:eastAsia="ru-RU"/>
        </w:rPr>
        <w:t>гомозиготными</w:t>
      </w:r>
      <w:r w:rsidRPr="00784B8F">
        <w:rPr>
          <w:rFonts w:ascii="Times New Roman" w:eastAsia="Times New Roman" w:hAnsi="Times New Roman" w:cs="Times New Roman"/>
          <w:color w:val="000000"/>
          <w:sz w:val="28"/>
          <w:szCs w:val="28"/>
          <w:lang w:eastAsia="ru-RU"/>
        </w:rPr>
        <w:t> или </w:t>
      </w:r>
      <w:r w:rsidRPr="00784B8F">
        <w:rPr>
          <w:rFonts w:ascii="Times New Roman" w:eastAsia="Times New Roman" w:hAnsi="Times New Roman" w:cs="Times New Roman"/>
          <w:b/>
          <w:bCs/>
          <w:i/>
          <w:color w:val="000000"/>
          <w:sz w:val="28"/>
          <w:szCs w:val="28"/>
          <w:lang w:eastAsia="ru-RU"/>
        </w:rPr>
        <w:t>гетерозиготными</w:t>
      </w:r>
      <w:r w:rsidRPr="00784B8F">
        <w:rPr>
          <w:rFonts w:ascii="Times New Roman" w:eastAsia="Times New Roman" w:hAnsi="Times New Roman" w:cs="Times New Roman"/>
          <w:i/>
          <w:color w:val="000000"/>
          <w:sz w:val="28"/>
          <w:szCs w:val="28"/>
          <w:lang w:eastAsia="ru-RU"/>
        </w:rPr>
        <w:t>,</w:t>
      </w:r>
      <w:r w:rsidRPr="00784B8F">
        <w:rPr>
          <w:rFonts w:ascii="Times New Roman" w:eastAsia="Times New Roman" w:hAnsi="Times New Roman" w:cs="Times New Roman"/>
          <w:color w:val="000000"/>
          <w:sz w:val="28"/>
          <w:szCs w:val="28"/>
          <w:lang w:eastAsia="ru-RU"/>
        </w:rPr>
        <w:t xml:space="preserve"> т.е. находиться в одинаковом или различном состоянии. </w:t>
      </w:r>
    </w:p>
    <w:p w:rsidR="00426E60" w:rsidRDefault="00426E60" w:rsidP="00426E60">
      <w:pPr>
        <w:spacing w:after="0" w:line="360" w:lineRule="auto"/>
        <w:ind w:firstLine="567"/>
        <w:jc w:val="both"/>
        <w:rPr>
          <w:rFonts w:ascii="Times New Roman" w:eastAsia="Times New Roman" w:hAnsi="Times New Roman" w:cs="Times New Roman"/>
          <w:color w:val="000000"/>
          <w:sz w:val="28"/>
          <w:szCs w:val="28"/>
          <w:lang w:eastAsia="ru-RU"/>
        </w:rPr>
      </w:pPr>
      <w:r w:rsidRPr="00784B8F">
        <w:rPr>
          <w:rFonts w:ascii="Times New Roman" w:eastAsia="Times New Roman" w:hAnsi="Times New Roman" w:cs="Times New Roman"/>
          <w:color w:val="000000"/>
          <w:sz w:val="28"/>
          <w:szCs w:val="28"/>
          <w:lang w:eastAsia="ru-RU"/>
        </w:rPr>
        <w:t>Аллельный признак</w:t>
      </w:r>
      <w:r>
        <w:rPr>
          <w:rFonts w:ascii="Times New Roman" w:eastAsia="Times New Roman" w:hAnsi="Times New Roman" w:cs="Times New Roman"/>
          <w:color w:val="000000"/>
          <w:sz w:val="28"/>
          <w:szCs w:val="28"/>
          <w:lang w:eastAsia="ru-RU"/>
        </w:rPr>
        <w:t>,</w:t>
      </w:r>
      <w:r w:rsidRPr="00784B8F">
        <w:rPr>
          <w:rFonts w:ascii="Times New Roman" w:eastAsia="Times New Roman" w:hAnsi="Times New Roman" w:cs="Times New Roman"/>
          <w:color w:val="000000"/>
          <w:sz w:val="28"/>
          <w:szCs w:val="28"/>
          <w:lang w:eastAsia="ru-RU"/>
        </w:rPr>
        <w:t xml:space="preserve"> всегда проявляющийся в присутствии другого аллельного гена, называется </w:t>
      </w:r>
      <w:r w:rsidRPr="00784B8F">
        <w:rPr>
          <w:rFonts w:ascii="Times New Roman" w:eastAsia="Times New Roman" w:hAnsi="Times New Roman" w:cs="Times New Roman"/>
          <w:b/>
          <w:bCs/>
          <w:i/>
          <w:color w:val="000000"/>
          <w:sz w:val="28"/>
          <w:szCs w:val="28"/>
          <w:lang w:eastAsia="ru-RU"/>
        </w:rPr>
        <w:t>доминантным</w:t>
      </w:r>
      <w:r w:rsidRPr="00784B8F">
        <w:rPr>
          <w:rFonts w:ascii="Times New Roman" w:eastAsia="Times New Roman" w:hAnsi="Times New Roman" w:cs="Times New Roman"/>
          <w:color w:val="000000"/>
          <w:sz w:val="28"/>
          <w:szCs w:val="28"/>
          <w:lang w:eastAsia="ru-RU"/>
        </w:rPr>
        <w:t>, аллель которая не проявляется в присутствии другой аллели, называется </w:t>
      </w:r>
      <w:r w:rsidRPr="00784B8F">
        <w:rPr>
          <w:rFonts w:ascii="Times New Roman" w:eastAsia="Times New Roman" w:hAnsi="Times New Roman" w:cs="Times New Roman"/>
          <w:b/>
          <w:bCs/>
          <w:i/>
          <w:color w:val="000000"/>
          <w:sz w:val="28"/>
          <w:szCs w:val="28"/>
          <w:lang w:eastAsia="ru-RU"/>
        </w:rPr>
        <w:t>рецессивной</w:t>
      </w:r>
      <w:r w:rsidRPr="00784B8F">
        <w:rPr>
          <w:rFonts w:ascii="Times New Roman" w:eastAsia="Times New Roman" w:hAnsi="Times New Roman" w:cs="Times New Roman"/>
          <w:color w:val="000000"/>
          <w:sz w:val="28"/>
          <w:szCs w:val="28"/>
          <w:lang w:eastAsia="ru-RU"/>
        </w:rPr>
        <w:t xml:space="preserve">. </w:t>
      </w:r>
    </w:p>
    <w:p w:rsidR="00426E60" w:rsidRPr="002E6F3B" w:rsidRDefault="00426E60" w:rsidP="00426E60">
      <w:pPr>
        <w:spacing w:after="0" w:line="360" w:lineRule="auto"/>
        <w:ind w:firstLine="567"/>
        <w:jc w:val="both"/>
        <w:rPr>
          <w:rFonts w:ascii="Times New Roman" w:eastAsia="Times New Roman" w:hAnsi="Times New Roman" w:cs="Times New Roman"/>
          <w:sz w:val="28"/>
          <w:szCs w:val="28"/>
          <w:lang w:eastAsia="ru-RU"/>
        </w:rPr>
      </w:pPr>
      <w:r w:rsidRPr="002E6F3B">
        <w:rPr>
          <w:rFonts w:ascii="Times New Roman" w:hAnsi="Times New Roman" w:cs="Times New Roman"/>
          <w:b/>
          <w:bCs/>
          <w:i/>
          <w:sz w:val="28"/>
          <w:szCs w:val="28"/>
        </w:rPr>
        <w:t>Альтернативные</w:t>
      </w:r>
      <w:r w:rsidRPr="002E6F3B">
        <w:rPr>
          <w:rFonts w:ascii="Times New Roman" w:hAnsi="Times New Roman" w:cs="Times New Roman"/>
          <w:b/>
          <w:i/>
          <w:sz w:val="28"/>
          <w:szCs w:val="28"/>
          <w:shd w:val="clear" w:color="auto" w:fill="FFFFFF"/>
        </w:rPr>
        <w:t xml:space="preserve"> </w:t>
      </w:r>
      <w:r w:rsidRPr="002E6F3B">
        <w:rPr>
          <w:rFonts w:ascii="Times New Roman" w:hAnsi="Times New Roman" w:cs="Times New Roman"/>
          <w:b/>
          <w:bCs/>
          <w:i/>
          <w:sz w:val="28"/>
          <w:szCs w:val="28"/>
        </w:rPr>
        <w:t>признаки</w:t>
      </w:r>
      <w:r w:rsidRPr="002E6F3B">
        <w:rPr>
          <w:rFonts w:ascii="Times New Roman" w:hAnsi="Times New Roman" w:cs="Times New Roman"/>
          <w:sz w:val="28"/>
          <w:szCs w:val="28"/>
          <w:shd w:val="clear" w:color="auto" w:fill="FFFFFF"/>
        </w:rPr>
        <w:t xml:space="preserve"> - это взаимоисключающие дискретные </w:t>
      </w:r>
      <w:r w:rsidRPr="002E6F3B">
        <w:rPr>
          <w:rFonts w:ascii="Times New Roman" w:hAnsi="Times New Roman" w:cs="Times New Roman"/>
          <w:bCs/>
          <w:sz w:val="28"/>
          <w:szCs w:val="28"/>
        </w:rPr>
        <w:t>признаки</w:t>
      </w:r>
      <w:r w:rsidRPr="002E6F3B">
        <w:rPr>
          <w:rFonts w:ascii="Times New Roman" w:hAnsi="Times New Roman" w:cs="Times New Roman"/>
          <w:sz w:val="28"/>
          <w:szCs w:val="28"/>
          <w:shd w:val="clear" w:color="auto" w:fill="FFFFFF"/>
        </w:rPr>
        <w:t xml:space="preserve">, которые обычно не могут присутствовать у организма </w:t>
      </w:r>
      <w:r w:rsidRPr="002E6F3B">
        <w:rPr>
          <w:rFonts w:ascii="Times New Roman" w:hAnsi="Times New Roman" w:cs="Times New Roman"/>
          <w:sz w:val="28"/>
          <w:szCs w:val="28"/>
          <w:shd w:val="clear" w:color="auto" w:fill="FFFFFF"/>
        </w:rPr>
        <w:lastRenderedPageBreak/>
        <w:t>одновременно (например, желтая или зеленая окраска горошин, красная или белая окраска цветков у гороха)</w:t>
      </w:r>
      <w:r>
        <w:rPr>
          <w:rFonts w:ascii="Times New Roman" w:hAnsi="Times New Roman" w:cs="Times New Roman"/>
          <w:sz w:val="28"/>
          <w:szCs w:val="28"/>
          <w:shd w:val="clear" w:color="auto" w:fill="FFFFFF"/>
        </w:rPr>
        <w:t>.</w:t>
      </w:r>
    </w:p>
    <w:p w:rsidR="00426E60" w:rsidRPr="00784B8F" w:rsidRDefault="00426E60" w:rsidP="00426E60">
      <w:pPr>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color w:val="000000"/>
          <w:sz w:val="28"/>
          <w:szCs w:val="28"/>
          <w:lang w:eastAsia="ru-RU"/>
        </w:rPr>
        <w:t>Явление подавления одной аллели другой называется</w:t>
      </w:r>
      <w:r>
        <w:rPr>
          <w:rFonts w:ascii="Times New Roman" w:eastAsia="Times New Roman" w:hAnsi="Times New Roman" w:cs="Times New Roman"/>
          <w:color w:val="000000"/>
          <w:sz w:val="28"/>
          <w:szCs w:val="28"/>
          <w:lang w:eastAsia="ru-RU"/>
        </w:rPr>
        <w:t xml:space="preserve"> </w:t>
      </w:r>
      <w:r w:rsidRPr="00784B8F">
        <w:rPr>
          <w:rFonts w:ascii="Times New Roman" w:eastAsia="Times New Roman" w:hAnsi="Times New Roman" w:cs="Times New Roman"/>
          <w:b/>
          <w:bCs/>
          <w:i/>
          <w:color w:val="000000"/>
          <w:sz w:val="28"/>
          <w:szCs w:val="28"/>
          <w:lang w:eastAsia="ru-RU"/>
        </w:rPr>
        <w:t>доминированием.</w:t>
      </w:r>
      <w:r w:rsidRPr="00784B8F">
        <w:rPr>
          <w:rFonts w:ascii="Times New Roman" w:eastAsia="Times New Roman" w:hAnsi="Times New Roman" w:cs="Times New Roman"/>
          <w:b/>
          <w:bCs/>
          <w:color w:val="000000"/>
          <w:sz w:val="28"/>
          <w:szCs w:val="28"/>
          <w:lang w:eastAsia="ru-RU"/>
        </w:rPr>
        <w:t> </w:t>
      </w:r>
      <w:r w:rsidRPr="00784B8F">
        <w:rPr>
          <w:rFonts w:ascii="Times New Roman" w:eastAsia="Times New Roman" w:hAnsi="Times New Roman" w:cs="Times New Roman"/>
          <w:color w:val="000000"/>
          <w:sz w:val="28"/>
          <w:szCs w:val="28"/>
          <w:lang w:eastAsia="ru-RU"/>
        </w:rPr>
        <w:t>Доминантные аллели обозначаются большими буквами, а рецессивные – маленькими.</w:t>
      </w:r>
    </w:p>
    <w:p w:rsidR="00426E60" w:rsidRDefault="00426E60" w:rsidP="00426E60">
      <w:pPr>
        <w:shd w:val="clear" w:color="auto" w:fill="FFFFFF"/>
        <w:spacing w:after="0" w:line="245" w:lineRule="atLeast"/>
        <w:jc w:val="center"/>
        <w:rPr>
          <w:rFonts w:ascii="&amp;quot" w:eastAsia="Times New Roman" w:hAnsi="&amp;quot" w:cs="Times New Roman"/>
          <w:sz w:val="24"/>
          <w:szCs w:val="24"/>
          <w:lang w:eastAsia="ru-RU"/>
        </w:rPr>
      </w:pPr>
      <w:r w:rsidRPr="00784B8F">
        <w:rPr>
          <w:rFonts w:ascii="&amp;quot" w:eastAsia="Times New Roman" w:hAnsi="&amp;quot" w:cs="Times New Roman"/>
          <w:noProof/>
          <w:color w:val="333333"/>
          <w:sz w:val="24"/>
          <w:szCs w:val="24"/>
          <w:lang w:eastAsia="ru-RU"/>
        </w:rPr>
        <w:drawing>
          <wp:inline distT="0" distB="0" distL="0" distR="0" wp14:anchorId="0DA3B064" wp14:editId="5BB29D7B">
            <wp:extent cx="3171825" cy="1067954"/>
            <wp:effectExtent l="0" t="0" r="0" b="0"/>
            <wp:docPr id="1" name="Рисунок 1" descr="hello_html_m71a98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1a982b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981" cy="1074067"/>
                    </a:xfrm>
                    <a:prstGeom prst="rect">
                      <a:avLst/>
                    </a:prstGeom>
                    <a:noFill/>
                    <a:ln>
                      <a:noFill/>
                    </a:ln>
                  </pic:spPr>
                </pic:pic>
              </a:graphicData>
            </a:graphic>
          </wp:inline>
        </w:drawing>
      </w:r>
    </w:p>
    <w:p w:rsidR="00426E60" w:rsidRPr="00784B8F" w:rsidRDefault="00426E60" w:rsidP="00426E60">
      <w:pPr>
        <w:shd w:val="clear" w:color="auto" w:fill="FFFFFF"/>
        <w:spacing w:after="0" w:line="245" w:lineRule="atLeast"/>
        <w:jc w:val="center"/>
        <w:rPr>
          <w:rFonts w:ascii="&amp;quot" w:eastAsia="Times New Roman" w:hAnsi="&amp;quot" w:cs="Times New Roman"/>
          <w:sz w:val="24"/>
          <w:szCs w:val="24"/>
          <w:lang w:eastAsia="ru-RU"/>
        </w:rPr>
      </w:pPr>
    </w:p>
    <w:p w:rsidR="00426E60" w:rsidRPr="00CC139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84B8F">
        <w:rPr>
          <w:rFonts w:ascii="Times New Roman" w:eastAsia="Times New Roman" w:hAnsi="Times New Roman" w:cs="Times New Roman"/>
          <w:sz w:val="28"/>
          <w:szCs w:val="28"/>
          <w:lang w:eastAsia="ru-RU"/>
        </w:rPr>
        <w:t>онкретное место нахождения гена в хр</w:t>
      </w:r>
      <w:r w:rsidRPr="00CC139F">
        <w:rPr>
          <w:rFonts w:ascii="Times New Roman" w:eastAsia="Times New Roman" w:hAnsi="Times New Roman" w:cs="Times New Roman"/>
          <w:sz w:val="28"/>
          <w:szCs w:val="28"/>
          <w:lang w:eastAsia="ru-RU"/>
        </w:rPr>
        <w:t>омосоме</w:t>
      </w:r>
      <w:r>
        <w:rPr>
          <w:rFonts w:ascii="Times New Roman" w:eastAsia="Times New Roman" w:hAnsi="Times New Roman" w:cs="Times New Roman"/>
          <w:sz w:val="28"/>
          <w:szCs w:val="28"/>
          <w:lang w:eastAsia="ru-RU"/>
        </w:rPr>
        <w:t xml:space="preserve"> называется </w:t>
      </w:r>
      <w:r w:rsidRPr="00FD4759">
        <w:rPr>
          <w:rFonts w:ascii="Times New Roman" w:eastAsia="Times New Roman" w:hAnsi="Times New Roman" w:cs="Times New Roman"/>
          <w:b/>
          <w:i/>
          <w:sz w:val="28"/>
          <w:szCs w:val="28"/>
          <w:lang w:eastAsia="ru-RU"/>
        </w:rPr>
        <w:t>локус.</w:t>
      </w:r>
    </w:p>
    <w:p w:rsidR="00426E60" w:rsidRPr="00CC139F"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4B8F">
        <w:rPr>
          <w:rFonts w:ascii="Times New Roman" w:eastAsia="Times New Roman" w:hAnsi="Times New Roman" w:cs="Times New Roman"/>
          <w:sz w:val="28"/>
          <w:szCs w:val="28"/>
          <w:lang w:eastAsia="ru-RU"/>
        </w:rPr>
        <w:t>Понятия «ген» и «аллель» в определенной степени синонимы («ген» –  более широкое понятие; «аллель» –  конкретное)</w:t>
      </w:r>
      <w:r>
        <w:rPr>
          <w:rFonts w:ascii="Times New Roman" w:eastAsia="Times New Roman" w:hAnsi="Times New Roman" w:cs="Times New Roman"/>
          <w:sz w:val="28"/>
          <w:szCs w:val="28"/>
          <w:lang w:eastAsia="ru-RU"/>
        </w:rPr>
        <w:t>.</w:t>
      </w:r>
    </w:p>
    <w:p w:rsidR="00426E60" w:rsidRPr="00FD4759"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sz w:val="28"/>
          <w:szCs w:val="28"/>
          <w:lang w:eastAsia="ru-RU"/>
        </w:rPr>
        <w:t>Совокупность генов (аллелей) в организме составляет его </w:t>
      </w:r>
      <w:r w:rsidRPr="00FD4759">
        <w:rPr>
          <w:rFonts w:ascii="Times New Roman" w:eastAsia="Times New Roman" w:hAnsi="Times New Roman" w:cs="Times New Roman"/>
          <w:b/>
          <w:bCs/>
          <w:i/>
          <w:sz w:val="28"/>
          <w:szCs w:val="28"/>
          <w:lang w:eastAsia="ru-RU"/>
        </w:rPr>
        <w:t>генотип.</w:t>
      </w:r>
    </w:p>
    <w:p w:rsidR="00426E60" w:rsidRPr="00FD4759"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784B8F">
        <w:rPr>
          <w:rFonts w:ascii="Times New Roman" w:eastAsia="Times New Roman" w:hAnsi="Times New Roman" w:cs="Times New Roman"/>
          <w:sz w:val="28"/>
          <w:szCs w:val="28"/>
          <w:lang w:eastAsia="ru-RU"/>
        </w:rPr>
        <w:t>Совокупность свойств и признаков организма составляет его</w:t>
      </w:r>
      <w:r w:rsidRPr="00784B8F">
        <w:rPr>
          <w:rFonts w:ascii="Times New Roman" w:eastAsia="Times New Roman" w:hAnsi="Times New Roman" w:cs="Times New Roman"/>
          <w:b/>
          <w:bCs/>
          <w:sz w:val="28"/>
          <w:szCs w:val="28"/>
          <w:lang w:eastAsia="ru-RU"/>
        </w:rPr>
        <w:t> </w:t>
      </w:r>
      <w:r w:rsidRPr="00FD4759">
        <w:rPr>
          <w:rFonts w:ascii="Times New Roman" w:eastAsia="Times New Roman" w:hAnsi="Times New Roman" w:cs="Times New Roman"/>
          <w:b/>
          <w:bCs/>
          <w:i/>
          <w:sz w:val="28"/>
          <w:szCs w:val="28"/>
          <w:lang w:eastAsia="ru-RU"/>
        </w:rPr>
        <w:t>фенотип.</w:t>
      </w:r>
    </w:p>
    <w:p w:rsidR="00426E60" w:rsidRPr="00FD4759" w:rsidRDefault="00426E60" w:rsidP="00426E60">
      <w:pPr>
        <w:shd w:val="clear" w:color="auto" w:fill="FFFFFF"/>
        <w:spacing w:after="0" w:line="245" w:lineRule="atLeast"/>
        <w:ind w:firstLine="567"/>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 теперь, давайте запишем символы, которые используются в генетике</w:t>
      </w:r>
      <w:r>
        <w:rPr>
          <w:rFonts w:ascii="Times New Roman" w:eastAsia="Times New Roman" w:hAnsi="Times New Roman" w:cs="Times New Roman"/>
          <w:sz w:val="28"/>
          <w:szCs w:val="28"/>
          <w:lang w:eastAsia="ru-RU"/>
        </w:rPr>
        <w:t>:</w:t>
      </w:r>
      <w:r w:rsidRPr="00FD4759">
        <w:rPr>
          <w:rFonts w:ascii="Times New Roman" w:eastAsia="Times New Roman" w:hAnsi="Times New Roman" w:cs="Times New Roman"/>
          <w:sz w:val="28"/>
          <w:szCs w:val="28"/>
          <w:lang w:eastAsia="ru-RU"/>
        </w:rPr>
        <w:t xml:space="preserve"> </w:t>
      </w:r>
    </w:p>
    <w:p w:rsidR="00426E60" w:rsidRPr="00FD4759" w:rsidRDefault="00426E60" w:rsidP="00426E60">
      <w:pPr>
        <w:shd w:val="clear" w:color="auto" w:fill="FFFFFF"/>
        <w:spacing w:after="0" w:line="245" w:lineRule="atLeast"/>
        <w:ind w:firstLine="567"/>
        <w:rPr>
          <w:rFonts w:ascii="Times New Roman" w:eastAsia="Times New Roman" w:hAnsi="Times New Roman" w:cs="Times New Roman"/>
          <w:sz w:val="28"/>
          <w:szCs w:val="28"/>
          <w:lang w:eastAsia="ru-RU"/>
        </w:rPr>
      </w:pPr>
    </w:p>
    <w:p w:rsidR="00426E60" w:rsidRPr="00FD4759" w:rsidRDefault="00426E60" w:rsidP="00426E60">
      <w:pPr>
        <w:spacing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доминантная гомозигота (дает один тип гамет (А)).</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рецессивная гомозигота (один тип гамет (а)).</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Аа → гетерозигота (два типа гамет (А); (а)).</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Р → родители.</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G → гаметы.</w:t>
      </w:r>
    </w:p>
    <w:p w:rsidR="00426E60" w:rsidRPr="00FD4759" w:rsidRDefault="00426E60" w:rsidP="00426E60">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 → потомство, число внизу или сразу после буквы указывает на порядковый номер поколения</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w:t>
      </w:r>
      <w:r w:rsidRPr="00FD4759">
        <w:rPr>
          <w:rFonts w:ascii="Times New Roman" w:eastAsia="Times New Roman" w:hAnsi="Times New Roman" w:cs="Times New Roman"/>
          <w:sz w:val="28"/>
          <w:szCs w:val="28"/>
          <w:vertAlign w:val="subscript"/>
          <w:lang w:eastAsia="ru-RU"/>
        </w:rPr>
        <w:t>1</w:t>
      </w:r>
      <w:r w:rsidRPr="00FD4759">
        <w:rPr>
          <w:rFonts w:ascii="Times New Roman" w:eastAsia="Times New Roman" w:hAnsi="Times New Roman" w:cs="Times New Roman"/>
          <w:sz w:val="28"/>
          <w:szCs w:val="28"/>
          <w:lang w:eastAsia="ru-RU"/>
        </w:rPr>
        <w:t xml:space="preserve"> → гибриды первого поколения.</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F</w:t>
      </w:r>
      <w:r w:rsidRPr="00FD4759">
        <w:rPr>
          <w:rFonts w:ascii="Times New Roman" w:eastAsia="Times New Roman" w:hAnsi="Times New Roman" w:cs="Times New Roman"/>
          <w:sz w:val="28"/>
          <w:szCs w:val="28"/>
          <w:vertAlign w:val="subscript"/>
          <w:lang w:eastAsia="ru-RU"/>
        </w:rPr>
        <w:t>2</w:t>
      </w:r>
      <w:r w:rsidRPr="00FD4759">
        <w:rPr>
          <w:rFonts w:ascii="Times New Roman" w:eastAsia="Times New Roman" w:hAnsi="Times New Roman" w:cs="Times New Roman"/>
          <w:sz w:val="28"/>
          <w:szCs w:val="28"/>
          <w:lang w:eastAsia="ru-RU"/>
        </w:rPr>
        <w:t xml:space="preserve"> → гибриды второго поколения.</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 → материнский организм.</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 → отцовский организм</w:t>
      </w:r>
    </w:p>
    <w:p w:rsidR="00426E60" w:rsidRPr="00FD4759" w:rsidRDefault="00426E60" w:rsidP="00426E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D4759">
        <w:rPr>
          <w:rFonts w:ascii="Times New Roman" w:eastAsia="Times New Roman" w:hAnsi="Times New Roman" w:cs="Times New Roman"/>
          <w:sz w:val="28"/>
          <w:szCs w:val="28"/>
          <w:lang w:eastAsia="ru-RU"/>
        </w:rPr>
        <w:t>х → значок скрещивания.</w:t>
      </w:r>
    </w:p>
    <w:p w:rsidR="00426E60" w:rsidRPr="00FD4759" w:rsidRDefault="00426E60" w:rsidP="00426E6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D4759">
        <w:rPr>
          <w:rFonts w:ascii="Times New Roman" w:hAnsi="Times New Roman" w:cs="Times New Roman"/>
          <w:sz w:val="28"/>
          <w:szCs w:val="28"/>
          <w:shd w:val="clear" w:color="auto" w:fill="FFFFFF"/>
        </w:rPr>
        <w:lastRenderedPageBreak/>
        <w:t>Генетическая символика широко используется для записи результатов скрещивания (гибридизации), решения теоретических и практических задач.</w:t>
      </w:r>
    </w:p>
    <w:p w:rsidR="00426E60" w:rsidRDefault="00426E60" w:rsidP="00426E60">
      <w:pPr>
        <w:pStyle w:val="a3"/>
        <w:spacing w:before="0" w:beforeAutospacing="0" w:after="0" w:afterAutospacing="0" w:line="360" w:lineRule="auto"/>
        <w:ind w:firstLine="567"/>
        <w:jc w:val="both"/>
        <w:rPr>
          <w:rStyle w:val="a4"/>
          <w:b w:val="0"/>
          <w:i/>
          <w:sz w:val="28"/>
          <w:szCs w:val="28"/>
        </w:rPr>
      </w:pPr>
      <w:r w:rsidRPr="00826B82">
        <w:rPr>
          <w:rStyle w:val="a4"/>
          <w:b w:val="0"/>
          <w:i/>
          <w:sz w:val="28"/>
          <w:szCs w:val="28"/>
        </w:rPr>
        <w:t>– А что же такое изменчивость?</w:t>
      </w:r>
    </w:p>
    <w:p w:rsidR="00426E60" w:rsidRPr="00826B82" w:rsidRDefault="00426E60" w:rsidP="00426E60">
      <w:pPr>
        <w:pStyle w:val="a3"/>
        <w:spacing w:before="0" w:beforeAutospacing="0" w:after="0" w:afterAutospacing="0" w:line="360" w:lineRule="auto"/>
        <w:ind w:firstLine="567"/>
        <w:jc w:val="both"/>
        <w:rPr>
          <w:sz w:val="28"/>
          <w:szCs w:val="28"/>
        </w:rPr>
      </w:pPr>
      <w:r>
        <w:rPr>
          <w:rStyle w:val="a4"/>
          <w:b w:val="0"/>
          <w:sz w:val="28"/>
          <w:szCs w:val="28"/>
        </w:rPr>
        <w:t>Изменчивость – свойство, противоположное наследственности.</w:t>
      </w:r>
    </w:p>
    <w:p w:rsidR="00426E60" w:rsidRDefault="00426E60" w:rsidP="00426E60">
      <w:pPr>
        <w:pStyle w:val="a3"/>
        <w:spacing w:before="0" w:beforeAutospacing="0" w:after="0" w:afterAutospacing="0" w:line="360" w:lineRule="auto"/>
        <w:ind w:firstLine="567"/>
        <w:jc w:val="both"/>
        <w:rPr>
          <w:rStyle w:val="a4"/>
          <w:b w:val="0"/>
          <w:sz w:val="28"/>
          <w:szCs w:val="28"/>
        </w:rPr>
      </w:pPr>
      <w:r w:rsidRPr="00826B82">
        <w:rPr>
          <w:rStyle w:val="a4"/>
          <w:i/>
          <w:sz w:val="28"/>
          <w:szCs w:val="28"/>
        </w:rPr>
        <w:t>Изменчивость</w:t>
      </w:r>
      <w:r w:rsidRPr="00826B82">
        <w:rPr>
          <w:rStyle w:val="a4"/>
          <w:b w:val="0"/>
          <w:sz w:val="28"/>
          <w:szCs w:val="28"/>
        </w:rPr>
        <w:t xml:space="preserve"> – способность живых организмов существовать в различных формах, т.е. приобретать в процессе индивидуального развития признаки, отличные от качеств других особей того же вида.</w:t>
      </w:r>
    </w:p>
    <w:p w:rsidR="00426E60" w:rsidRDefault="00426E60" w:rsidP="00426E60">
      <w:pPr>
        <w:pStyle w:val="a3"/>
        <w:spacing w:before="0" w:beforeAutospacing="0" w:after="0" w:afterAutospacing="0" w:line="360" w:lineRule="auto"/>
        <w:ind w:firstLine="567"/>
        <w:jc w:val="both"/>
        <w:rPr>
          <w:rFonts w:ascii="&amp;quot" w:hAnsi="&amp;quot"/>
          <w:sz w:val="27"/>
          <w:szCs w:val="27"/>
        </w:rPr>
      </w:pPr>
      <w:r w:rsidRPr="00784B8F">
        <w:rPr>
          <w:rFonts w:ascii="&amp;quot" w:hAnsi="&amp;quot"/>
          <w:color w:val="333333"/>
        </w:rPr>
        <w:t xml:space="preserve">– </w:t>
      </w:r>
      <w:r w:rsidRPr="00784B8F">
        <w:rPr>
          <w:sz w:val="28"/>
          <w:szCs w:val="28"/>
        </w:rPr>
        <w:t>В чем биологический и эволюционный смысл изменчивости?</w:t>
      </w:r>
      <w:r w:rsidRPr="00784B8F">
        <w:rPr>
          <w:rFonts w:ascii="&amp;quot" w:hAnsi="&amp;quot"/>
          <w:sz w:val="27"/>
          <w:szCs w:val="27"/>
        </w:rPr>
        <w:t xml:space="preserve"> </w:t>
      </w:r>
    </w:p>
    <w:p w:rsidR="00426E60" w:rsidRDefault="00426E60" w:rsidP="00426E60">
      <w:pPr>
        <w:pStyle w:val="a3"/>
        <w:spacing w:before="0" w:beforeAutospacing="0" w:after="0" w:afterAutospacing="0" w:line="360" w:lineRule="auto"/>
        <w:ind w:firstLine="567"/>
        <w:jc w:val="both"/>
        <w:rPr>
          <w:sz w:val="28"/>
          <w:szCs w:val="28"/>
        </w:rPr>
      </w:pPr>
      <w:r w:rsidRPr="00826B82">
        <w:rPr>
          <w:sz w:val="28"/>
          <w:szCs w:val="28"/>
        </w:rPr>
        <w:t xml:space="preserve">  Изменчивость обеспечивает выживание вида.</w:t>
      </w:r>
      <w:r w:rsidRPr="00784B8F">
        <w:rPr>
          <w:sz w:val="28"/>
          <w:szCs w:val="28"/>
        </w:rPr>
        <w:t xml:space="preserve"> </w:t>
      </w:r>
    </w:p>
    <w:p w:rsidR="00426E60" w:rsidRDefault="00426E60" w:rsidP="00426E60">
      <w:pPr>
        <w:pStyle w:val="a3"/>
        <w:spacing w:before="0" w:beforeAutospacing="0" w:after="0" w:afterAutospacing="0" w:line="360" w:lineRule="auto"/>
        <w:ind w:firstLine="567"/>
        <w:jc w:val="both"/>
        <w:rPr>
          <w:sz w:val="28"/>
          <w:szCs w:val="28"/>
        </w:rPr>
      </w:pPr>
      <w:r>
        <w:rPr>
          <w:sz w:val="28"/>
          <w:szCs w:val="28"/>
        </w:rPr>
        <w:t xml:space="preserve">  Приведу несколько примеров изменчивости:</w:t>
      </w:r>
    </w:p>
    <w:p w:rsidR="00426E60" w:rsidRPr="00826B82" w:rsidRDefault="00426E60" w:rsidP="00426E60">
      <w:pPr>
        <w:pStyle w:val="a3"/>
        <w:spacing w:before="0" w:beforeAutospacing="0" w:after="0" w:afterAutospacing="0" w:line="360" w:lineRule="auto"/>
        <w:ind w:firstLine="567"/>
        <w:jc w:val="both"/>
        <w:rPr>
          <w:sz w:val="28"/>
          <w:szCs w:val="28"/>
        </w:rPr>
      </w:pPr>
      <w:r w:rsidRPr="00826B82">
        <w:rPr>
          <w:sz w:val="28"/>
          <w:szCs w:val="28"/>
        </w:rPr>
        <w:t>а</w:t>
      </w:r>
      <w:r w:rsidRPr="00784B8F">
        <w:rPr>
          <w:sz w:val="28"/>
          <w:szCs w:val="28"/>
        </w:rPr>
        <w:t>) снижение урожая зерновых при плохом агрофоне, низкая удойность молока при плохом кормлении коров, светло-зеленый цвет листь</w:t>
      </w:r>
      <w:r w:rsidRPr="00826B82">
        <w:rPr>
          <w:sz w:val="28"/>
          <w:szCs w:val="28"/>
        </w:rPr>
        <w:t>ев при недостатке азота, света;</w:t>
      </w:r>
    </w:p>
    <w:p w:rsidR="00426E60" w:rsidRPr="00826B82" w:rsidRDefault="00426E60" w:rsidP="00426E60">
      <w:pPr>
        <w:pStyle w:val="a3"/>
        <w:spacing w:before="0" w:beforeAutospacing="0" w:after="0" w:afterAutospacing="0" w:line="360" w:lineRule="auto"/>
        <w:ind w:firstLine="567"/>
        <w:jc w:val="both"/>
        <w:rPr>
          <w:sz w:val="28"/>
          <w:szCs w:val="28"/>
        </w:rPr>
      </w:pPr>
      <w:r w:rsidRPr="00826B82">
        <w:rPr>
          <w:sz w:val="28"/>
          <w:szCs w:val="28"/>
        </w:rPr>
        <w:t>б</w:t>
      </w:r>
      <w:r w:rsidRPr="00784B8F">
        <w:rPr>
          <w:sz w:val="28"/>
          <w:szCs w:val="28"/>
        </w:rPr>
        <w:t>) появление среди людей альбиносов, шес</w:t>
      </w:r>
      <w:r w:rsidRPr="00826B82">
        <w:rPr>
          <w:sz w:val="28"/>
          <w:szCs w:val="28"/>
        </w:rPr>
        <w:t>типалых людей, карликов</w:t>
      </w:r>
      <w:r>
        <w:rPr>
          <w:sz w:val="28"/>
          <w:szCs w:val="28"/>
        </w:rPr>
        <w:t>.</w:t>
      </w:r>
    </w:p>
    <w:p w:rsidR="00426E60" w:rsidRPr="00784B8F" w:rsidRDefault="00426E60" w:rsidP="00426E60">
      <w:pPr>
        <w:pStyle w:val="a3"/>
        <w:spacing w:before="0" w:beforeAutospacing="0" w:after="0" w:afterAutospacing="0" w:line="360" w:lineRule="auto"/>
        <w:ind w:firstLine="567"/>
        <w:jc w:val="both"/>
        <w:rPr>
          <w:sz w:val="28"/>
          <w:szCs w:val="28"/>
        </w:rPr>
      </w:pPr>
      <w:r>
        <w:rPr>
          <w:sz w:val="28"/>
          <w:szCs w:val="28"/>
        </w:rPr>
        <w:t>Л</w:t>
      </w:r>
      <w:r w:rsidRPr="00784B8F">
        <w:rPr>
          <w:sz w:val="28"/>
          <w:szCs w:val="28"/>
        </w:rPr>
        <w:t>юди</w:t>
      </w:r>
      <w:r>
        <w:rPr>
          <w:sz w:val="28"/>
          <w:szCs w:val="28"/>
        </w:rPr>
        <w:t>,</w:t>
      </w:r>
      <w:r w:rsidRPr="00784B8F">
        <w:rPr>
          <w:sz w:val="28"/>
          <w:szCs w:val="28"/>
        </w:rPr>
        <w:t xml:space="preserve"> живущие на планете Зем</w:t>
      </w:r>
      <w:r>
        <w:rPr>
          <w:sz w:val="28"/>
          <w:szCs w:val="28"/>
        </w:rPr>
        <w:t>ля, такие одинаковые и такие не</w:t>
      </w:r>
      <w:r w:rsidRPr="00784B8F">
        <w:rPr>
          <w:sz w:val="28"/>
          <w:szCs w:val="28"/>
        </w:rPr>
        <w:t>похожие. Среди них не найдешь генетических и психологических двойников – ни по соседству, ни на противоположной стороне планеты, ни в прошлой истории человечества, ни в будущем</w:t>
      </w:r>
      <w:r w:rsidRPr="00784B8F">
        <w:rPr>
          <w:rFonts w:ascii="&amp;quot" w:hAnsi="&amp;quot"/>
          <w:color w:val="333333"/>
          <w:sz w:val="27"/>
          <w:szCs w:val="27"/>
        </w:rPr>
        <w:t>.</w:t>
      </w:r>
    </w:p>
    <w:p w:rsidR="00426E60" w:rsidRDefault="00426E60" w:rsidP="00426E60">
      <w:pPr>
        <w:shd w:val="clear" w:color="auto" w:fill="FFFFFF"/>
        <w:spacing w:after="0" w:line="360" w:lineRule="auto"/>
        <w:ind w:firstLine="567"/>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i/>
          <w:sz w:val="28"/>
          <w:szCs w:val="28"/>
          <w:lang w:eastAsia="ru-RU"/>
        </w:rPr>
        <w:t>- Итак, какие же задачи решает наука генетика?</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sz w:val="28"/>
          <w:szCs w:val="28"/>
          <w:lang w:eastAsia="ru-RU"/>
        </w:rPr>
        <w:t>1.</w:t>
      </w:r>
      <w:r>
        <w:rPr>
          <w:rFonts w:ascii="Times New Roman" w:eastAsia="Times New Roman" w:hAnsi="Times New Roman" w:cs="Times New Roman"/>
          <w:i/>
          <w:sz w:val="28"/>
          <w:szCs w:val="28"/>
          <w:lang w:eastAsia="ru-RU"/>
        </w:rPr>
        <w:t xml:space="preserve"> </w:t>
      </w:r>
      <w:r w:rsidRPr="00784B8F">
        <w:rPr>
          <w:rFonts w:ascii="Times New Roman" w:eastAsia="Times New Roman" w:hAnsi="Times New Roman" w:cs="Times New Roman"/>
          <w:sz w:val="28"/>
          <w:szCs w:val="28"/>
          <w:lang w:eastAsia="ru-RU"/>
        </w:rPr>
        <w:t>Изучение веществ и структур, которые составляют материальные основы наследственности, обеспечивают преемственность между поколениями, определяют сходство индивидуального развития.</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sidRPr="00F92668">
        <w:rPr>
          <w:rFonts w:ascii="Times New Roman" w:eastAsia="Times New Roman" w:hAnsi="Times New Roman" w:cs="Times New Roman"/>
          <w:sz w:val="28"/>
          <w:szCs w:val="28"/>
          <w:lang w:eastAsia="ru-RU"/>
        </w:rPr>
        <w:t>2.</w:t>
      </w:r>
      <w:r>
        <w:rPr>
          <w:rFonts w:ascii="Times New Roman" w:eastAsia="Times New Roman" w:hAnsi="Times New Roman" w:cs="Times New Roman"/>
          <w:i/>
          <w:sz w:val="28"/>
          <w:szCs w:val="28"/>
          <w:lang w:eastAsia="ru-RU"/>
        </w:rPr>
        <w:t xml:space="preserve"> </w:t>
      </w:r>
      <w:r w:rsidRPr="00784B8F">
        <w:rPr>
          <w:rFonts w:ascii="Times New Roman" w:eastAsia="Times New Roman" w:hAnsi="Times New Roman" w:cs="Times New Roman"/>
          <w:sz w:val="28"/>
          <w:szCs w:val="28"/>
          <w:lang w:eastAsia="ru-RU"/>
        </w:rPr>
        <w:t>Изучение механизмов реализации наследственной информации в процессе индивидуального развития организмов.</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 </w:t>
      </w:r>
      <w:r w:rsidRPr="00784B8F">
        <w:rPr>
          <w:rFonts w:ascii="Times New Roman" w:eastAsia="Times New Roman" w:hAnsi="Times New Roman" w:cs="Times New Roman"/>
          <w:sz w:val="28"/>
          <w:szCs w:val="28"/>
          <w:lang w:eastAsia="ru-RU"/>
        </w:rPr>
        <w:t>Изучение вопросов влияния окружающей среды на формирование признаков в процессе индивидуального развития организмов.</w:t>
      </w:r>
    </w:p>
    <w:p w:rsidR="00426E60" w:rsidRPr="00F92668" w:rsidRDefault="00426E60" w:rsidP="00426E60">
      <w:pPr>
        <w:shd w:val="clear" w:color="auto" w:fill="FFFFFF"/>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4. </w:t>
      </w:r>
      <w:r w:rsidRPr="00784B8F">
        <w:rPr>
          <w:rFonts w:ascii="Times New Roman" w:eastAsia="Times New Roman" w:hAnsi="Times New Roman" w:cs="Times New Roman"/>
          <w:sz w:val="28"/>
          <w:szCs w:val="28"/>
          <w:lang w:eastAsia="ru-RU"/>
        </w:rPr>
        <w:t>Изучение изменчивости как всеобщего свойства организмов, форм и причин этого явления.</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Cs/>
          <w:sz w:val="28"/>
          <w:szCs w:val="28"/>
          <w:lang w:eastAsia="ru-RU"/>
        </w:rPr>
      </w:pPr>
      <w:r w:rsidRPr="00F92668">
        <w:rPr>
          <w:rFonts w:ascii="Times New Roman" w:eastAsia="Times New Roman" w:hAnsi="Times New Roman" w:cs="Times New Roman"/>
          <w:iCs/>
          <w:sz w:val="28"/>
          <w:szCs w:val="28"/>
          <w:lang w:eastAsia="ru-RU"/>
        </w:rPr>
        <w:lastRenderedPageBreak/>
        <w:t>Таким образом</w:t>
      </w:r>
      <w:r>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w:t>
      </w:r>
      <w:r w:rsidRPr="00F92668">
        <w:rPr>
          <w:rFonts w:ascii="Times New Roman" w:eastAsia="Times New Roman" w:hAnsi="Times New Roman" w:cs="Times New Roman"/>
          <w:b/>
          <w:i/>
          <w:iCs/>
          <w:sz w:val="28"/>
          <w:szCs w:val="28"/>
          <w:lang w:eastAsia="ru-RU"/>
        </w:rPr>
        <w:t>генетика</w:t>
      </w:r>
      <w:r w:rsidRPr="00F92668">
        <w:rPr>
          <w:rFonts w:ascii="Times New Roman" w:eastAsia="Times New Roman" w:hAnsi="Times New Roman" w:cs="Times New Roman"/>
          <w:iCs/>
          <w:sz w:val="28"/>
          <w:szCs w:val="28"/>
          <w:lang w:eastAsia="ru-RU"/>
        </w:rPr>
        <w:t xml:space="preserve"> – наука о закономерностях наследственности и изменчивости двух противоположных и</w:t>
      </w:r>
      <w:r>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вместе с тем</w:t>
      </w:r>
      <w:r>
        <w:rPr>
          <w:rFonts w:ascii="Times New Roman" w:eastAsia="Times New Roman" w:hAnsi="Times New Roman" w:cs="Times New Roman"/>
          <w:iCs/>
          <w:sz w:val="28"/>
          <w:szCs w:val="28"/>
          <w:lang w:eastAsia="ru-RU"/>
        </w:rPr>
        <w:t>,</w:t>
      </w:r>
      <w:r w:rsidRPr="00F92668">
        <w:rPr>
          <w:rFonts w:ascii="Times New Roman" w:eastAsia="Times New Roman" w:hAnsi="Times New Roman" w:cs="Times New Roman"/>
          <w:iCs/>
          <w:sz w:val="28"/>
          <w:szCs w:val="28"/>
          <w:lang w:eastAsia="ru-RU"/>
        </w:rPr>
        <w:t xml:space="preserve"> неразрывно связанных между собой процессов, свойственных всему живому на Земле.</w:t>
      </w:r>
    </w:p>
    <w:p w:rsidR="00426E60" w:rsidRPr="0031096C" w:rsidRDefault="00426E60" w:rsidP="00426E60">
      <w:pPr>
        <w:pStyle w:val="a3"/>
        <w:spacing w:before="0" w:beforeAutospacing="0" w:after="0" w:afterAutospacing="0" w:line="360" w:lineRule="auto"/>
        <w:ind w:firstLine="567"/>
        <w:jc w:val="both"/>
        <w:rPr>
          <w:sz w:val="28"/>
          <w:szCs w:val="28"/>
        </w:rPr>
      </w:pPr>
      <w:r>
        <w:rPr>
          <w:sz w:val="28"/>
          <w:szCs w:val="28"/>
          <w:u w:val="single"/>
        </w:rPr>
        <w:t>Выполните задание</w:t>
      </w:r>
      <w:r w:rsidRPr="0031096C">
        <w:rPr>
          <w:sz w:val="28"/>
          <w:szCs w:val="28"/>
          <w:u w:val="single"/>
        </w:rPr>
        <w:t xml:space="preserve"> с использованием терминологии и символики:</w:t>
      </w:r>
    </w:p>
    <w:p w:rsidR="00426E60" w:rsidRPr="0031096C" w:rsidRDefault="00426E60" w:rsidP="00426E60">
      <w:pPr>
        <w:pStyle w:val="a3"/>
        <w:spacing w:before="0" w:beforeAutospacing="0" w:after="0" w:afterAutospacing="0" w:line="360" w:lineRule="auto"/>
        <w:ind w:firstLine="567"/>
        <w:jc w:val="both"/>
        <w:rPr>
          <w:sz w:val="28"/>
          <w:szCs w:val="28"/>
        </w:rPr>
      </w:pPr>
      <w:r>
        <w:rPr>
          <w:i/>
          <w:iCs/>
          <w:sz w:val="28"/>
          <w:szCs w:val="28"/>
        </w:rPr>
        <w:t xml:space="preserve">- </w:t>
      </w:r>
      <w:r w:rsidRPr="0031096C">
        <w:rPr>
          <w:i/>
          <w:iCs/>
          <w:sz w:val="28"/>
          <w:szCs w:val="28"/>
        </w:rPr>
        <w:t>Какие из перечисленных признаков являются альтернативными:</w:t>
      </w:r>
    </w:p>
    <w:p w:rsidR="00426E60" w:rsidRPr="0031096C" w:rsidRDefault="00426E60" w:rsidP="00426E60">
      <w:pPr>
        <w:pStyle w:val="a3"/>
        <w:spacing w:before="0" w:beforeAutospacing="0" w:after="0" w:afterAutospacing="0" w:line="360" w:lineRule="auto"/>
        <w:ind w:firstLine="567"/>
        <w:jc w:val="both"/>
        <w:rPr>
          <w:sz w:val="28"/>
          <w:szCs w:val="28"/>
        </w:rPr>
      </w:pPr>
      <w:r w:rsidRPr="0031096C">
        <w:rPr>
          <w:sz w:val="28"/>
          <w:szCs w:val="28"/>
        </w:rPr>
        <w:t>1) прямые волосы; 6) голубые глаза;</w:t>
      </w:r>
    </w:p>
    <w:p w:rsidR="00426E60" w:rsidRPr="0031096C" w:rsidRDefault="00426E60" w:rsidP="00426E60">
      <w:pPr>
        <w:pStyle w:val="a3"/>
        <w:spacing w:before="0" w:beforeAutospacing="0" w:after="0" w:afterAutospacing="0" w:line="360" w:lineRule="auto"/>
        <w:ind w:firstLine="567"/>
        <w:jc w:val="both"/>
        <w:rPr>
          <w:sz w:val="28"/>
          <w:szCs w:val="28"/>
        </w:rPr>
      </w:pPr>
      <w:r w:rsidRPr="0031096C">
        <w:rPr>
          <w:sz w:val="28"/>
          <w:szCs w:val="28"/>
        </w:rPr>
        <w:t>2) маленькие глаза; 7) темные волосы;</w:t>
      </w:r>
    </w:p>
    <w:p w:rsidR="00426E60" w:rsidRPr="0031096C" w:rsidRDefault="00426E60" w:rsidP="00426E60">
      <w:pPr>
        <w:pStyle w:val="a3"/>
        <w:spacing w:before="0" w:beforeAutospacing="0" w:after="0" w:afterAutospacing="0" w:line="360" w:lineRule="auto"/>
        <w:ind w:firstLine="567"/>
        <w:jc w:val="both"/>
        <w:rPr>
          <w:sz w:val="28"/>
          <w:szCs w:val="28"/>
        </w:rPr>
      </w:pPr>
      <w:r w:rsidRPr="0031096C">
        <w:rPr>
          <w:sz w:val="28"/>
          <w:szCs w:val="28"/>
        </w:rPr>
        <w:t>3) отсутствие веснушек; 8) волнистые волосы;</w:t>
      </w:r>
    </w:p>
    <w:p w:rsidR="00426E60" w:rsidRPr="0031096C" w:rsidRDefault="00426E60" w:rsidP="00426E60">
      <w:pPr>
        <w:pStyle w:val="a3"/>
        <w:spacing w:before="0" w:beforeAutospacing="0" w:after="0" w:afterAutospacing="0" w:line="360" w:lineRule="auto"/>
        <w:ind w:firstLine="567"/>
        <w:jc w:val="both"/>
        <w:rPr>
          <w:sz w:val="28"/>
          <w:szCs w:val="28"/>
        </w:rPr>
      </w:pPr>
      <w:r w:rsidRPr="0031096C">
        <w:rPr>
          <w:sz w:val="28"/>
          <w:szCs w:val="28"/>
        </w:rPr>
        <w:t>4) большие глаза; 9) карие глаза;</w:t>
      </w:r>
    </w:p>
    <w:p w:rsidR="00426E60" w:rsidRPr="0031096C" w:rsidRDefault="00426E60" w:rsidP="00426E60">
      <w:pPr>
        <w:pStyle w:val="a3"/>
        <w:spacing w:before="0" w:beforeAutospacing="0" w:after="0" w:afterAutospacing="0" w:line="360" w:lineRule="auto"/>
        <w:ind w:firstLine="567"/>
        <w:jc w:val="both"/>
        <w:rPr>
          <w:sz w:val="28"/>
          <w:szCs w:val="28"/>
        </w:rPr>
      </w:pPr>
      <w:r w:rsidRPr="0031096C">
        <w:rPr>
          <w:sz w:val="28"/>
          <w:szCs w:val="28"/>
        </w:rPr>
        <w:t>5) светлые волосы; 10) веснушки.</w:t>
      </w:r>
    </w:p>
    <w:p w:rsidR="00426E60" w:rsidRPr="0031096C" w:rsidRDefault="00426E60" w:rsidP="00426E60">
      <w:pPr>
        <w:pStyle w:val="a3"/>
        <w:spacing w:before="0" w:beforeAutospacing="0" w:after="0" w:afterAutospacing="0" w:line="360" w:lineRule="auto"/>
        <w:ind w:left="567"/>
        <w:rPr>
          <w:i/>
          <w:sz w:val="28"/>
          <w:szCs w:val="28"/>
        </w:rPr>
      </w:pPr>
      <w:r>
        <w:rPr>
          <w:i/>
          <w:sz w:val="28"/>
          <w:szCs w:val="28"/>
        </w:rPr>
        <w:t xml:space="preserve">- </w:t>
      </w:r>
      <w:r w:rsidRPr="0031096C">
        <w:rPr>
          <w:i/>
          <w:sz w:val="28"/>
          <w:szCs w:val="28"/>
        </w:rPr>
        <w:t>Сколько признаков рассматривается в предложенном задан</w:t>
      </w:r>
      <w:r>
        <w:rPr>
          <w:i/>
          <w:sz w:val="28"/>
          <w:szCs w:val="28"/>
        </w:rPr>
        <w:t xml:space="preserve">ии? </w:t>
      </w:r>
    </w:p>
    <w:p w:rsidR="00426E60" w:rsidRPr="0031096C" w:rsidRDefault="00426E60" w:rsidP="00426E60">
      <w:pPr>
        <w:pStyle w:val="a3"/>
        <w:spacing w:before="0" w:beforeAutospacing="0" w:after="0" w:afterAutospacing="0" w:line="360" w:lineRule="auto"/>
        <w:ind w:firstLine="567"/>
        <w:jc w:val="both"/>
        <w:rPr>
          <w:i/>
          <w:sz w:val="28"/>
          <w:szCs w:val="28"/>
        </w:rPr>
      </w:pPr>
      <w:r w:rsidRPr="0031096C">
        <w:rPr>
          <w:i/>
          <w:sz w:val="28"/>
          <w:szCs w:val="28"/>
        </w:rPr>
        <w:t>- Выпишите парами номера альтернативных признаков.</w:t>
      </w:r>
    </w:p>
    <w:p w:rsidR="00426E60" w:rsidRDefault="00426E60" w:rsidP="00426E60">
      <w:pPr>
        <w:shd w:val="clear" w:color="auto" w:fill="FFFFFF"/>
        <w:spacing w:after="0" w:line="360" w:lineRule="auto"/>
        <w:ind w:firstLine="567"/>
        <w:jc w:val="both"/>
        <w:rPr>
          <w:rFonts w:ascii="Times New Roman" w:eastAsia="Times New Roman" w:hAnsi="Times New Roman" w:cs="Times New Roman"/>
          <w:iCs/>
          <w:sz w:val="28"/>
          <w:szCs w:val="28"/>
          <w:lang w:eastAsia="ru-RU"/>
        </w:rPr>
      </w:pPr>
    </w:p>
    <w:p w:rsidR="00426E60" w:rsidRPr="00784B8F" w:rsidRDefault="00426E60" w:rsidP="00426E60">
      <w:pPr>
        <w:shd w:val="clear" w:color="auto" w:fill="FFFFFF"/>
        <w:spacing w:after="0" w:line="360" w:lineRule="auto"/>
        <w:ind w:firstLine="567"/>
        <w:jc w:val="center"/>
        <w:rPr>
          <w:rFonts w:ascii="Times New Roman" w:eastAsia="Times New Roman" w:hAnsi="Times New Roman" w:cs="Times New Roman"/>
          <w:b/>
          <w:i/>
          <w:sz w:val="28"/>
          <w:szCs w:val="28"/>
          <w:lang w:eastAsia="ru-RU"/>
        </w:rPr>
      </w:pPr>
      <w:r w:rsidRPr="00F92668">
        <w:rPr>
          <w:rFonts w:ascii="Times New Roman" w:eastAsia="Times New Roman" w:hAnsi="Times New Roman" w:cs="Times New Roman"/>
          <w:b/>
          <w:i/>
          <w:iCs/>
          <w:sz w:val="28"/>
          <w:szCs w:val="28"/>
          <w:lang w:eastAsia="ru-RU"/>
        </w:rPr>
        <w:t>Домашнее задание!!!</w:t>
      </w:r>
    </w:p>
    <w:p w:rsidR="00426E60" w:rsidRPr="00784B8F" w:rsidRDefault="00426E60" w:rsidP="00426E60">
      <w:pPr>
        <w:spacing w:after="0" w:line="360" w:lineRule="auto"/>
        <w:ind w:firstLine="567"/>
        <w:jc w:val="both"/>
        <w:rPr>
          <w:rFonts w:ascii="Times New Roman" w:eastAsia="Times New Roman" w:hAnsi="Times New Roman" w:cs="Times New Roman"/>
          <w:sz w:val="28"/>
          <w:szCs w:val="28"/>
          <w:lang w:eastAsia="ru-RU"/>
        </w:rPr>
      </w:pPr>
      <w:r w:rsidRPr="00F92668">
        <w:rPr>
          <w:rFonts w:ascii="Times New Roman" w:eastAsia="Times New Roman" w:hAnsi="Times New Roman" w:cs="Times New Roman"/>
          <w:color w:val="000000"/>
          <w:sz w:val="28"/>
          <w:szCs w:val="28"/>
          <w:lang w:eastAsia="ru-RU"/>
        </w:rPr>
        <w:t>В</w:t>
      </w:r>
      <w:r w:rsidRPr="00784B8F">
        <w:rPr>
          <w:rFonts w:ascii="Times New Roman" w:eastAsia="Times New Roman" w:hAnsi="Times New Roman" w:cs="Times New Roman"/>
          <w:color w:val="000000"/>
          <w:sz w:val="28"/>
          <w:szCs w:val="28"/>
          <w:lang w:eastAsia="ru-RU"/>
        </w:rPr>
        <w:t xml:space="preserve">ыучить терминологию и символы генетики, подготовить </w:t>
      </w:r>
      <w:r w:rsidRPr="00F92668">
        <w:rPr>
          <w:rFonts w:ascii="Times New Roman" w:eastAsia="Times New Roman" w:hAnsi="Times New Roman" w:cs="Times New Roman"/>
          <w:color w:val="000000"/>
          <w:sz w:val="28"/>
          <w:szCs w:val="28"/>
          <w:lang w:eastAsia="ru-RU"/>
        </w:rPr>
        <w:t>сообщение</w:t>
      </w:r>
      <w:r>
        <w:rPr>
          <w:rFonts w:ascii="Times New Roman" w:eastAsia="Times New Roman" w:hAnsi="Times New Roman" w:cs="Times New Roman"/>
          <w:color w:val="000000"/>
          <w:sz w:val="28"/>
          <w:szCs w:val="28"/>
          <w:lang w:eastAsia="ru-RU"/>
        </w:rPr>
        <w:t xml:space="preserve"> на тему:</w:t>
      </w:r>
      <w:r w:rsidRPr="00784B8F">
        <w:rPr>
          <w:rFonts w:ascii="Times New Roman" w:eastAsia="Times New Roman" w:hAnsi="Times New Roman" w:cs="Times New Roman"/>
          <w:color w:val="000000"/>
          <w:sz w:val="28"/>
          <w:szCs w:val="28"/>
          <w:lang w:eastAsia="ru-RU"/>
        </w:rPr>
        <w:t xml:space="preserve"> «История развития генетики»</w:t>
      </w:r>
      <w:r>
        <w:rPr>
          <w:rFonts w:ascii="Times New Roman" w:eastAsia="Times New Roman" w:hAnsi="Times New Roman" w:cs="Times New Roman"/>
          <w:color w:val="000000"/>
          <w:sz w:val="28"/>
          <w:szCs w:val="28"/>
          <w:lang w:eastAsia="ru-RU"/>
        </w:rPr>
        <w:t>.</w:t>
      </w:r>
    </w:p>
    <w:p w:rsidR="00426E60" w:rsidRDefault="00426E60" w:rsidP="00426E60">
      <w:pPr>
        <w:pStyle w:val="a3"/>
        <w:spacing w:before="0" w:beforeAutospacing="0" w:after="150" w:afterAutospacing="0"/>
        <w:jc w:val="center"/>
        <w:rPr>
          <w:b/>
          <w:bCs/>
          <w:color w:val="000000"/>
          <w:sz w:val="28"/>
          <w:szCs w:val="28"/>
        </w:rPr>
      </w:pPr>
      <w:r w:rsidRPr="00517EDF">
        <w:rPr>
          <w:b/>
          <w:bCs/>
          <w:color w:val="000000"/>
          <w:sz w:val="28"/>
          <w:szCs w:val="28"/>
        </w:rPr>
        <w:t>ТЕМА</w:t>
      </w:r>
      <w:r>
        <w:rPr>
          <w:b/>
          <w:bCs/>
          <w:color w:val="000000"/>
          <w:sz w:val="28"/>
          <w:szCs w:val="28"/>
        </w:rPr>
        <w:t xml:space="preserve"> УРОКА</w:t>
      </w:r>
      <w:r w:rsidRPr="00144BD0">
        <w:rPr>
          <w:b/>
          <w:bCs/>
          <w:color w:val="000000"/>
          <w:sz w:val="28"/>
          <w:szCs w:val="28"/>
        </w:rPr>
        <w:t>: «</w:t>
      </w:r>
      <w:r>
        <w:rPr>
          <w:rFonts w:eastAsia="Calibri"/>
          <w:b/>
          <w:sz w:val="28"/>
          <w:szCs w:val="28"/>
        </w:rPr>
        <w:t>ЗАКОНОМЕРНОСТИ НАСЛЕДОВАНИЯ</w:t>
      </w:r>
      <w:r w:rsidRPr="00144BD0">
        <w:rPr>
          <w:b/>
          <w:bCs/>
          <w:color w:val="000000"/>
          <w:sz w:val="28"/>
          <w:szCs w:val="28"/>
        </w:rPr>
        <w:t>»</w:t>
      </w:r>
      <w:r>
        <w:rPr>
          <w:b/>
          <w:bCs/>
          <w:color w:val="000000"/>
          <w:sz w:val="28"/>
          <w:szCs w:val="28"/>
        </w:rPr>
        <w:t xml:space="preserve"> (1 час)</w:t>
      </w:r>
    </w:p>
    <w:p w:rsidR="00426E60" w:rsidRDefault="00426E60" w:rsidP="00426E60">
      <w:pPr>
        <w:pStyle w:val="a3"/>
        <w:spacing w:before="0" w:beforeAutospacing="0" w:after="0" w:afterAutospacing="0" w:line="360" w:lineRule="auto"/>
        <w:ind w:firstLine="567"/>
        <w:jc w:val="both"/>
        <w:rPr>
          <w:bCs/>
          <w:color w:val="000000"/>
          <w:sz w:val="28"/>
          <w:szCs w:val="28"/>
        </w:rPr>
      </w:pPr>
      <w:r w:rsidRPr="003A0CCF">
        <w:rPr>
          <w:bCs/>
          <w:color w:val="000000"/>
          <w:sz w:val="28"/>
          <w:szCs w:val="28"/>
        </w:rPr>
        <w:t>На прошлом уроке мы говорили об особом языке генетики. Давайте вспомним</w:t>
      </w:r>
      <w:r>
        <w:rPr>
          <w:bCs/>
          <w:color w:val="000000"/>
          <w:sz w:val="28"/>
          <w:szCs w:val="28"/>
        </w:rPr>
        <w:t>:</w:t>
      </w:r>
    </w:p>
    <w:p w:rsidR="00426E60" w:rsidRDefault="00426E60" w:rsidP="00426E60">
      <w:pPr>
        <w:pStyle w:val="a3"/>
        <w:spacing w:before="0" w:beforeAutospacing="0" w:after="0" w:afterAutospacing="0" w:line="360" w:lineRule="auto"/>
        <w:ind w:firstLine="567"/>
        <w:jc w:val="both"/>
        <w:rPr>
          <w:i/>
          <w:color w:val="000000"/>
          <w:sz w:val="28"/>
          <w:szCs w:val="28"/>
          <w:shd w:val="clear" w:color="auto" w:fill="FFFFFF"/>
        </w:rPr>
      </w:pPr>
      <w:r w:rsidRPr="00297E33">
        <w:rPr>
          <w:bCs/>
          <w:i/>
          <w:color w:val="000000"/>
          <w:sz w:val="28"/>
          <w:szCs w:val="28"/>
        </w:rPr>
        <w:t xml:space="preserve">- </w:t>
      </w:r>
      <w:r w:rsidRPr="00297E33">
        <w:rPr>
          <w:i/>
          <w:color w:val="000000"/>
          <w:sz w:val="28"/>
          <w:szCs w:val="28"/>
          <w:shd w:val="clear" w:color="auto" w:fill="FFFFFF"/>
        </w:rPr>
        <w:t>Молодое поколение имеет сходство со старшим</w:t>
      </w:r>
      <w:r>
        <w:rPr>
          <w:i/>
          <w:color w:val="000000"/>
          <w:sz w:val="28"/>
          <w:szCs w:val="28"/>
          <w:shd w:val="clear" w:color="auto" w:fill="FFFFFF"/>
        </w:rPr>
        <w:t xml:space="preserve">. </w:t>
      </w:r>
      <w:r>
        <w:rPr>
          <w:i/>
          <w:color w:val="000000"/>
          <w:sz w:val="28"/>
          <w:szCs w:val="28"/>
        </w:rPr>
        <w:t xml:space="preserve"> </w:t>
      </w:r>
      <w:r w:rsidRPr="00297E33">
        <w:rPr>
          <w:i/>
          <w:color w:val="000000"/>
          <w:sz w:val="28"/>
          <w:szCs w:val="28"/>
        </w:rPr>
        <w:t>Как можно называть это свойство?</w:t>
      </w:r>
    </w:p>
    <w:p w:rsidR="00426E60" w:rsidRDefault="00426E60" w:rsidP="00426E60">
      <w:pPr>
        <w:pStyle w:val="a3"/>
        <w:spacing w:before="0" w:beforeAutospacing="0" w:after="150" w:afterAutospacing="0" w:line="360" w:lineRule="auto"/>
        <w:ind w:firstLine="567"/>
        <w:jc w:val="both"/>
        <w:rPr>
          <w:i/>
          <w:color w:val="000000"/>
          <w:sz w:val="28"/>
          <w:szCs w:val="28"/>
          <w:shd w:val="clear" w:color="auto" w:fill="FFFFFF"/>
        </w:rPr>
      </w:pPr>
      <w:r>
        <w:rPr>
          <w:noProof/>
        </w:rPr>
        <w:drawing>
          <wp:inline distT="0" distB="0" distL="0" distR="0" wp14:anchorId="6E505784" wp14:editId="1B3A4902">
            <wp:extent cx="2266950" cy="1671903"/>
            <wp:effectExtent l="0" t="0" r="0" b="5080"/>
            <wp:docPr id="2" name="Рисунок 2" descr="https://cloud.prezentacii.org/19/02/123132/images/sc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prezentacii.org/19/02/123132/images/screen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199" t="28649" r="8993" b="32206"/>
                    <a:stretch/>
                  </pic:blipFill>
                  <pic:spPr bwMode="auto">
                    <a:xfrm>
                      <a:off x="0" y="0"/>
                      <a:ext cx="2289437" cy="1688488"/>
                    </a:xfrm>
                    <a:prstGeom prst="rect">
                      <a:avLst/>
                    </a:prstGeom>
                    <a:noFill/>
                    <a:ln>
                      <a:noFill/>
                    </a:ln>
                    <a:extLst>
                      <a:ext uri="{53640926-AAD7-44D8-BBD7-CCE9431645EC}">
                        <a14:shadowObscured xmlns:a14="http://schemas.microsoft.com/office/drawing/2010/main"/>
                      </a:ext>
                    </a:extLst>
                  </pic:spPr>
                </pic:pic>
              </a:graphicData>
            </a:graphic>
          </wp:inline>
        </w:drawing>
      </w:r>
    </w:p>
    <w:p w:rsidR="00426E60" w:rsidRPr="00815DE3" w:rsidRDefault="00426E60" w:rsidP="00426E60">
      <w:pPr>
        <w:pStyle w:val="a3"/>
        <w:spacing w:before="0" w:beforeAutospacing="0" w:after="0" w:afterAutospacing="0" w:line="360" w:lineRule="auto"/>
        <w:ind w:firstLine="567"/>
        <w:jc w:val="both"/>
        <w:rPr>
          <w:i/>
          <w:color w:val="000000"/>
          <w:sz w:val="28"/>
          <w:szCs w:val="28"/>
          <w:shd w:val="clear" w:color="auto" w:fill="FFFFFF"/>
        </w:rPr>
      </w:pPr>
      <w:r w:rsidRPr="00815DE3">
        <w:rPr>
          <w:i/>
          <w:color w:val="000000"/>
          <w:sz w:val="28"/>
          <w:szCs w:val="28"/>
          <w:shd w:val="clear" w:color="auto" w:fill="FFFFFF"/>
        </w:rPr>
        <w:t>- Молодое поколение отличается от старшего</w:t>
      </w:r>
      <w:r>
        <w:rPr>
          <w:i/>
          <w:color w:val="000000"/>
          <w:sz w:val="28"/>
          <w:szCs w:val="28"/>
          <w:shd w:val="clear" w:color="auto" w:fill="FFFFFF"/>
        </w:rPr>
        <w:t>.</w:t>
      </w:r>
      <w:r w:rsidRPr="00815DE3">
        <w:rPr>
          <w:i/>
          <w:color w:val="000000"/>
          <w:sz w:val="28"/>
          <w:szCs w:val="28"/>
        </w:rPr>
        <w:t xml:space="preserve"> </w:t>
      </w:r>
      <w:r w:rsidRPr="00297E33">
        <w:rPr>
          <w:i/>
          <w:color w:val="000000"/>
          <w:sz w:val="28"/>
          <w:szCs w:val="28"/>
        </w:rPr>
        <w:t>Как можно называть это свойство?</w:t>
      </w:r>
    </w:p>
    <w:p w:rsidR="00426E60" w:rsidRDefault="00426E60" w:rsidP="00426E60">
      <w:pPr>
        <w:pStyle w:val="a3"/>
        <w:spacing w:before="0" w:beforeAutospacing="0" w:after="150" w:afterAutospacing="0" w:line="360" w:lineRule="auto"/>
        <w:ind w:firstLine="567"/>
        <w:jc w:val="both"/>
        <w:rPr>
          <w:i/>
          <w:color w:val="000000"/>
          <w:sz w:val="28"/>
          <w:szCs w:val="28"/>
          <w:shd w:val="clear" w:color="auto" w:fill="FFFFFF"/>
        </w:rPr>
      </w:pPr>
      <w:r>
        <w:rPr>
          <w:noProof/>
        </w:rPr>
        <w:lastRenderedPageBreak/>
        <w:drawing>
          <wp:inline distT="0" distB="0" distL="0" distR="0" wp14:anchorId="260F947D" wp14:editId="3EC0532E">
            <wp:extent cx="2295525" cy="1787671"/>
            <wp:effectExtent l="0" t="0" r="0" b="3175"/>
            <wp:docPr id="3" name="Рисунок 3" descr="http://900igr.net/up/datas/17629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176297/01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822" t="56656" r="2171" b="4420"/>
                    <a:stretch/>
                  </pic:blipFill>
                  <pic:spPr bwMode="auto">
                    <a:xfrm>
                      <a:off x="0" y="0"/>
                      <a:ext cx="2301676" cy="1792461"/>
                    </a:xfrm>
                    <a:prstGeom prst="rect">
                      <a:avLst/>
                    </a:prstGeom>
                    <a:noFill/>
                    <a:ln>
                      <a:noFill/>
                    </a:ln>
                    <a:extLst>
                      <a:ext uri="{53640926-AAD7-44D8-BBD7-CCE9431645EC}">
                        <a14:shadowObscured xmlns:a14="http://schemas.microsoft.com/office/drawing/2010/main"/>
                      </a:ext>
                    </a:extLst>
                  </pic:spPr>
                </pic:pic>
              </a:graphicData>
            </a:graphic>
          </wp:inline>
        </w:drawing>
      </w:r>
    </w:p>
    <w:p w:rsidR="00426E60" w:rsidRDefault="00426E60" w:rsidP="00426E60">
      <w:pPr>
        <w:pStyle w:val="a3"/>
        <w:spacing w:before="0" w:beforeAutospacing="0" w:after="150" w:afterAutospacing="0" w:line="360" w:lineRule="auto"/>
        <w:ind w:firstLine="567"/>
        <w:jc w:val="both"/>
        <w:rPr>
          <w:i/>
          <w:iCs/>
          <w:color w:val="000000"/>
          <w:sz w:val="28"/>
          <w:szCs w:val="28"/>
        </w:rPr>
      </w:pPr>
      <w:r>
        <w:rPr>
          <w:i/>
          <w:iCs/>
          <w:color w:val="000000"/>
          <w:sz w:val="28"/>
          <w:szCs w:val="28"/>
        </w:rPr>
        <w:t xml:space="preserve">- </w:t>
      </w:r>
      <w:r w:rsidRPr="00815DE3">
        <w:rPr>
          <w:i/>
          <w:iCs/>
          <w:color w:val="000000"/>
          <w:sz w:val="28"/>
          <w:szCs w:val="28"/>
        </w:rPr>
        <w:t>Элементарные единицы наследственности – это гены.</w:t>
      </w:r>
      <w:r>
        <w:rPr>
          <w:i/>
          <w:iCs/>
          <w:color w:val="000000"/>
          <w:sz w:val="28"/>
          <w:szCs w:val="28"/>
        </w:rPr>
        <w:t xml:space="preserve"> Что такое гены?</w:t>
      </w:r>
    </w:p>
    <w:p w:rsidR="00426E60" w:rsidRPr="00815DE3" w:rsidRDefault="00426E60" w:rsidP="00426E60">
      <w:pPr>
        <w:pStyle w:val="a3"/>
        <w:spacing w:before="0" w:beforeAutospacing="0" w:after="0" w:afterAutospacing="0" w:line="360" w:lineRule="auto"/>
        <w:ind w:firstLine="567"/>
        <w:jc w:val="both"/>
        <w:rPr>
          <w:i/>
          <w:iCs/>
          <w:color w:val="000000"/>
          <w:sz w:val="28"/>
          <w:szCs w:val="28"/>
        </w:rPr>
      </w:pPr>
      <w:r w:rsidRPr="00815DE3">
        <w:rPr>
          <w:sz w:val="28"/>
          <w:szCs w:val="28"/>
        </w:rPr>
        <w:t>Ещё в глубокой древности человек стал подмечать, что потомство похоже на родителей. Уже тогда люди старались получать, например, телят от самой удойной коровы, сеять семена растений, давших самый высокий урожай. Люди понимали, что в потомстве сочетаются признаки предков. Это нашло отражение даже в пословицах: “От худого семени не жди доброго племени”.</w:t>
      </w:r>
    </w:p>
    <w:p w:rsidR="00426E60" w:rsidRPr="00815DE3" w:rsidRDefault="00426E60" w:rsidP="00426E60">
      <w:pPr>
        <w:pStyle w:val="a3"/>
        <w:spacing w:before="0" w:beforeAutospacing="0" w:after="0" w:afterAutospacing="0" w:line="360" w:lineRule="auto"/>
        <w:ind w:firstLine="567"/>
        <w:jc w:val="both"/>
        <w:rPr>
          <w:sz w:val="28"/>
          <w:szCs w:val="28"/>
        </w:rPr>
      </w:pPr>
      <w:r w:rsidRPr="00815DE3">
        <w:rPr>
          <w:sz w:val="28"/>
          <w:szCs w:val="28"/>
        </w:rPr>
        <w:t xml:space="preserve">Но закономерности, по которым те или иные признаки передаются потомкам оставались “тайной за семью печатями”. Среди учёных в середине </w:t>
      </w:r>
      <w:proofErr w:type="spellStart"/>
      <w:r w:rsidRPr="00815DE3">
        <w:rPr>
          <w:sz w:val="28"/>
          <w:szCs w:val="28"/>
        </w:rPr>
        <w:t>XIXв</w:t>
      </w:r>
      <w:proofErr w:type="spellEnd"/>
      <w:r w:rsidRPr="00815DE3">
        <w:rPr>
          <w:sz w:val="28"/>
          <w:szCs w:val="28"/>
        </w:rPr>
        <w:t>. прочно утвердилось мнение: “Закон наследственности заключается в том, что никакого закона наследственности нет”. Многие ботаники путем скрещивания родителей с разными вариантами одного и того же признака пытались выявить механизмы наследования, однако честь открытия количественных закономерностей наследования признаков принадлежит чешскому ботанику-любителю Грегору Менделю.</w:t>
      </w:r>
    </w:p>
    <w:p w:rsidR="00426E60" w:rsidRPr="00815DE3" w:rsidRDefault="00426E60" w:rsidP="00426E60">
      <w:pPr>
        <w:pStyle w:val="a3"/>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Пройдите по ссылке и посмотрите видеофильм:</w:t>
      </w:r>
    </w:p>
    <w:p w:rsidR="00426E60" w:rsidRPr="00815DE3" w:rsidRDefault="00426E60" w:rsidP="00426E60">
      <w:pPr>
        <w:pStyle w:val="a3"/>
        <w:spacing w:before="0" w:beforeAutospacing="0" w:after="150" w:afterAutospacing="0" w:line="360" w:lineRule="auto"/>
        <w:jc w:val="both"/>
        <w:rPr>
          <w:sz w:val="28"/>
          <w:szCs w:val="28"/>
        </w:rPr>
      </w:pPr>
      <w:hyperlink r:id="rId9" w:history="1">
        <w:r w:rsidRPr="00815DE3">
          <w:rPr>
            <w:rStyle w:val="a5"/>
            <w:sz w:val="28"/>
            <w:szCs w:val="28"/>
          </w:rPr>
          <w:t>https://yandex.ru/video/preview/?filmId=7665245736951372362&amp;text=%D0%97%D0%B0%D0%BA%D0%BE%D0%BD%D0%BE%D0%BC%D0%B5%D1%80%D0%BD%D0%BE%D1%81%D1%82%D0%B8+%D0%BD%D0%B0%D1%81%D0%BB%D0%B5%D0%B4%D0%BE%D0%B2%D0%B0%D0%BD%D0%B8%D1%8F+%D1%83%D1%80%D0%BE%D0%BA&amp;where=all</w:t>
        </w:r>
      </w:hyperlink>
    </w:p>
    <w:p w:rsidR="00426E60" w:rsidRDefault="00426E60" w:rsidP="00426E60">
      <w:pPr>
        <w:pStyle w:val="a3"/>
        <w:spacing w:before="0" w:beforeAutospacing="0" w:after="0" w:afterAutospacing="0" w:line="360" w:lineRule="auto"/>
        <w:ind w:firstLine="567"/>
        <w:jc w:val="both"/>
        <w:rPr>
          <w:sz w:val="28"/>
          <w:szCs w:val="28"/>
        </w:rPr>
      </w:pPr>
      <w:r w:rsidRPr="00815DE3">
        <w:rPr>
          <w:sz w:val="28"/>
          <w:szCs w:val="28"/>
        </w:rPr>
        <w:t xml:space="preserve">Итак, успехи, достигнутые Менделем, частично обусловлены удачным выбором объекта для экспериментов – гороха огородного. </w:t>
      </w:r>
    </w:p>
    <w:p w:rsidR="00426E60" w:rsidRPr="00815DE3" w:rsidRDefault="00426E60" w:rsidP="00426E60">
      <w:pPr>
        <w:pStyle w:val="a3"/>
        <w:spacing w:before="0" w:beforeAutospacing="0" w:after="0" w:afterAutospacing="0" w:line="360" w:lineRule="auto"/>
        <w:ind w:firstLine="567"/>
        <w:jc w:val="both"/>
        <w:rPr>
          <w:i/>
          <w:sz w:val="28"/>
          <w:szCs w:val="28"/>
        </w:rPr>
      </w:pPr>
      <w:r w:rsidRPr="00815DE3">
        <w:rPr>
          <w:i/>
          <w:sz w:val="28"/>
          <w:szCs w:val="28"/>
        </w:rPr>
        <w:lastRenderedPageBreak/>
        <w:t xml:space="preserve">-Как Вы думаете, почему? </w:t>
      </w:r>
    </w:p>
    <w:p w:rsidR="00426E60" w:rsidRPr="00815DE3" w:rsidRDefault="00426E60" w:rsidP="00426E60">
      <w:pPr>
        <w:pStyle w:val="a3"/>
        <w:spacing w:before="0" w:beforeAutospacing="0" w:after="0" w:afterAutospacing="0" w:line="360" w:lineRule="auto"/>
        <w:ind w:firstLine="567"/>
        <w:jc w:val="both"/>
        <w:rPr>
          <w:sz w:val="28"/>
          <w:szCs w:val="28"/>
        </w:rPr>
      </w:pPr>
      <w:r w:rsidRPr="00815DE3">
        <w:rPr>
          <w:sz w:val="28"/>
          <w:szCs w:val="28"/>
        </w:rPr>
        <w:t>Преимущества гороха огородного как объекта для опытов:</w:t>
      </w:r>
    </w:p>
    <w:p w:rsidR="00426E60" w:rsidRPr="00815DE3" w:rsidRDefault="00426E60" w:rsidP="00426E60">
      <w:pPr>
        <w:pStyle w:val="a3"/>
        <w:numPr>
          <w:ilvl w:val="0"/>
          <w:numId w:val="1"/>
        </w:numPr>
        <w:spacing w:before="0" w:beforeAutospacing="0" w:after="0" w:afterAutospacing="0" w:line="360" w:lineRule="auto"/>
        <w:ind w:left="0" w:firstLine="567"/>
        <w:jc w:val="both"/>
        <w:rPr>
          <w:sz w:val="28"/>
          <w:szCs w:val="28"/>
        </w:rPr>
      </w:pPr>
      <w:r w:rsidRPr="00815DE3">
        <w:rPr>
          <w:sz w:val="28"/>
          <w:szCs w:val="28"/>
        </w:rPr>
        <w:t>легко выращивать, имеет короткий период развития – в условиях Чехии можно получить несколько поколений за один год;</w:t>
      </w:r>
    </w:p>
    <w:p w:rsidR="00426E60" w:rsidRPr="00815DE3" w:rsidRDefault="00426E60" w:rsidP="00426E60">
      <w:pPr>
        <w:pStyle w:val="a3"/>
        <w:numPr>
          <w:ilvl w:val="0"/>
          <w:numId w:val="1"/>
        </w:numPr>
        <w:spacing w:before="0" w:beforeAutospacing="0" w:after="0" w:afterAutospacing="0" w:line="360" w:lineRule="auto"/>
        <w:ind w:left="0" w:firstLine="567"/>
        <w:jc w:val="both"/>
        <w:rPr>
          <w:sz w:val="28"/>
          <w:szCs w:val="28"/>
        </w:rPr>
      </w:pPr>
      <w:r w:rsidRPr="00815DE3">
        <w:rPr>
          <w:sz w:val="28"/>
          <w:szCs w:val="28"/>
        </w:rPr>
        <w:t>имеет многочисленное потомство;</w:t>
      </w:r>
    </w:p>
    <w:p w:rsidR="00426E60" w:rsidRPr="00815DE3" w:rsidRDefault="00426E60" w:rsidP="00426E60">
      <w:pPr>
        <w:pStyle w:val="a3"/>
        <w:numPr>
          <w:ilvl w:val="0"/>
          <w:numId w:val="1"/>
        </w:numPr>
        <w:spacing w:before="0" w:beforeAutospacing="0" w:after="0" w:afterAutospacing="0" w:line="360" w:lineRule="auto"/>
        <w:ind w:left="0" w:firstLine="567"/>
        <w:jc w:val="both"/>
        <w:rPr>
          <w:sz w:val="28"/>
          <w:szCs w:val="28"/>
        </w:rPr>
      </w:pPr>
      <w:r w:rsidRPr="00815DE3">
        <w:rPr>
          <w:sz w:val="28"/>
          <w:szCs w:val="28"/>
        </w:rPr>
        <w:t>имеет много сортов, четко различающихся по ряду признаков. Сорта гороха отличаются друг от друга хорошо выраженными наследственными признаками;</w:t>
      </w:r>
    </w:p>
    <w:p w:rsidR="00426E60" w:rsidRPr="00815DE3" w:rsidRDefault="00426E60" w:rsidP="00426E60">
      <w:pPr>
        <w:pStyle w:val="a3"/>
        <w:numPr>
          <w:ilvl w:val="0"/>
          <w:numId w:val="1"/>
        </w:numPr>
        <w:spacing w:before="0" w:beforeAutospacing="0" w:after="0" w:afterAutospacing="0" w:line="360" w:lineRule="auto"/>
        <w:ind w:left="0" w:firstLine="567"/>
        <w:jc w:val="both"/>
        <w:rPr>
          <w:sz w:val="28"/>
          <w:szCs w:val="28"/>
        </w:rPr>
      </w:pPr>
      <w:r w:rsidRPr="00815DE3">
        <w:rPr>
          <w:sz w:val="28"/>
          <w:szCs w:val="28"/>
        </w:rPr>
        <w:t>является самоопыляющимся растением – опыление происходит внутри одного цветка. Его репродуктивные органы защищены от проникновения пыльцы с цветков другого растения;</w:t>
      </w:r>
    </w:p>
    <w:p w:rsidR="00426E60" w:rsidRPr="00815DE3" w:rsidRDefault="00426E60" w:rsidP="00426E60">
      <w:pPr>
        <w:pStyle w:val="a3"/>
        <w:numPr>
          <w:ilvl w:val="0"/>
          <w:numId w:val="1"/>
        </w:numPr>
        <w:spacing w:before="0" w:beforeAutospacing="0" w:after="0" w:afterAutospacing="0" w:line="360" w:lineRule="auto"/>
        <w:ind w:left="0" w:firstLine="567"/>
        <w:jc w:val="both"/>
        <w:rPr>
          <w:sz w:val="28"/>
          <w:szCs w:val="28"/>
        </w:rPr>
      </w:pPr>
      <w:r w:rsidRPr="00815DE3">
        <w:rPr>
          <w:sz w:val="28"/>
          <w:szCs w:val="28"/>
        </w:rPr>
        <w:t>есть возможность искусственно скрещивать сорта. Горох – строгий самоопылитель, но возможно удаление тычинок и перенос пыльцы от растений другого сорта с целью получения гибридных семян. Гибриды плодовиты, что позволяет следить за ходом наследования признаков в поколениях.</w:t>
      </w:r>
    </w:p>
    <w:p w:rsidR="00426E60" w:rsidRPr="00815DE3" w:rsidRDefault="00426E60" w:rsidP="00426E60">
      <w:pPr>
        <w:pStyle w:val="a3"/>
        <w:shd w:val="clear" w:color="auto" w:fill="FFFFFF"/>
        <w:spacing w:before="0" w:beforeAutospacing="0" w:after="0" w:afterAutospacing="0" w:line="360" w:lineRule="auto"/>
        <w:ind w:firstLine="567"/>
        <w:jc w:val="both"/>
        <w:rPr>
          <w:sz w:val="28"/>
          <w:szCs w:val="28"/>
        </w:rPr>
      </w:pPr>
      <w:r w:rsidRPr="00815DE3">
        <w:rPr>
          <w:sz w:val="28"/>
          <w:szCs w:val="28"/>
        </w:rPr>
        <w:t xml:space="preserve">Из 34 сортов гороха, известных в то время, Мендель отобрал 22 сорта и выбрал 7 признаков этого растения, которые следует изучать. </w:t>
      </w:r>
    </w:p>
    <w:p w:rsidR="00426E60" w:rsidRPr="0031096C" w:rsidRDefault="00426E60" w:rsidP="00426E60">
      <w:pPr>
        <w:pStyle w:val="a3"/>
        <w:shd w:val="clear" w:color="auto" w:fill="FFFFFF"/>
        <w:spacing w:before="0" w:beforeAutospacing="0" w:after="0" w:afterAutospacing="0" w:line="360" w:lineRule="auto"/>
        <w:ind w:firstLine="567"/>
        <w:jc w:val="both"/>
        <w:rPr>
          <w:i/>
          <w:sz w:val="28"/>
          <w:szCs w:val="28"/>
        </w:rPr>
      </w:pPr>
      <w:r w:rsidRPr="0031096C">
        <w:rPr>
          <w:i/>
          <w:sz w:val="28"/>
          <w:szCs w:val="28"/>
        </w:rPr>
        <w:t>- Какие это признаки?</w:t>
      </w:r>
    </w:p>
    <w:p w:rsidR="00426E60" w:rsidRPr="00815DE3" w:rsidRDefault="00426E60" w:rsidP="00426E60">
      <w:pPr>
        <w:pStyle w:val="a3"/>
        <w:numPr>
          <w:ilvl w:val="0"/>
          <w:numId w:val="2"/>
        </w:numPr>
        <w:shd w:val="clear" w:color="auto" w:fill="FFFFFF"/>
        <w:spacing w:before="0" w:beforeAutospacing="0" w:after="0" w:afterAutospacing="0" w:line="360" w:lineRule="auto"/>
        <w:ind w:left="0" w:firstLine="567"/>
        <w:jc w:val="both"/>
        <w:rPr>
          <w:sz w:val="28"/>
          <w:szCs w:val="28"/>
        </w:rPr>
      </w:pPr>
      <w:r w:rsidRPr="00815DE3">
        <w:rPr>
          <w:sz w:val="28"/>
          <w:szCs w:val="28"/>
        </w:rPr>
        <w:t>высота стебля;</w:t>
      </w:r>
    </w:p>
    <w:p w:rsidR="00426E60" w:rsidRPr="00815DE3" w:rsidRDefault="00426E60" w:rsidP="00426E60">
      <w:pPr>
        <w:pStyle w:val="a3"/>
        <w:numPr>
          <w:ilvl w:val="0"/>
          <w:numId w:val="2"/>
        </w:numPr>
        <w:shd w:val="clear" w:color="auto" w:fill="FFFFFF"/>
        <w:spacing w:before="0" w:beforeAutospacing="0" w:after="0" w:afterAutospacing="0" w:line="360" w:lineRule="auto"/>
        <w:ind w:left="0" w:firstLine="567"/>
        <w:jc w:val="both"/>
        <w:rPr>
          <w:sz w:val="28"/>
          <w:szCs w:val="28"/>
        </w:rPr>
      </w:pPr>
      <w:r w:rsidRPr="00815DE3">
        <w:rPr>
          <w:sz w:val="28"/>
          <w:szCs w:val="28"/>
        </w:rPr>
        <w:t>окраска и форма семени;</w:t>
      </w:r>
    </w:p>
    <w:p w:rsidR="00426E60" w:rsidRPr="00815DE3" w:rsidRDefault="00426E60" w:rsidP="00426E60">
      <w:pPr>
        <w:pStyle w:val="a3"/>
        <w:numPr>
          <w:ilvl w:val="0"/>
          <w:numId w:val="2"/>
        </w:numPr>
        <w:shd w:val="clear" w:color="auto" w:fill="FFFFFF"/>
        <w:spacing w:before="0" w:beforeAutospacing="0" w:after="0" w:afterAutospacing="0" w:line="360" w:lineRule="auto"/>
        <w:ind w:left="0" w:firstLine="567"/>
        <w:jc w:val="both"/>
        <w:rPr>
          <w:sz w:val="28"/>
          <w:szCs w:val="28"/>
        </w:rPr>
      </w:pPr>
      <w:r w:rsidRPr="00815DE3">
        <w:rPr>
          <w:sz w:val="28"/>
          <w:szCs w:val="28"/>
        </w:rPr>
        <w:t>окраска и форма плодов;</w:t>
      </w:r>
    </w:p>
    <w:p w:rsidR="00426E60" w:rsidRPr="00815DE3" w:rsidRDefault="00426E60" w:rsidP="00426E60">
      <w:pPr>
        <w:pStyle w:val="a3"/>
        <w:numPr>
          <w:ilvl w:val="0"/>
          <w:numId w:val="2"/>
        </w:numPr>
        <w:shd w:val="clear" w:color="auto" w:fill="FFFFFF"/>
        <w:spacing w:before="0" w:beforeAutospacing="0" w:after="0" w:afterAutospacing="0" w:line="360" w:lineRule="auto"/>
        <w:ind w:left="0" w:firstLine="567"/>
        <w:jc w:val="both"/>
        <w:rPr>
          <w:sz w:val="28"/>
          <w:szCs w:val="28"/>
        </w:rPr>
      </w:pPr>
      <w:r w:rsidRPr="00815DE3">
        <w:rPr>
          <w:sz w:val="28"/>
          <w:szCs w:val="28"/>
        </w:rPr>
        <w:t>расположение и окраска цветков.</w:t>
      </w:r>
    </w:p>
    <w:p w:rsidR="00426E60" w:rsidRPr="00815DE3" w:rsidRDefault="00426E60" w:rsidP="00426E60">
      <w:pPr>
        <w:pStyle w:val="a3"/>
        <w:shd w:val="clear" w:color="auto" w:fill="FFFFFF"/>
        <w:spacing w:before="0" w:beforeAutospacing="0" w:after="0" w:afterAutospacing="0" w:line="360" w:lineRule="auto"/>
        <w:ind w:firstLine="567"/>
        <w:jc w:val="both"/>
        <w:rPr>
          <w:sz w:val="28"/>
          <w:szCs w:val="28"/>
        </w:rPr>
      </w:pPr>
      <w:r w:rsidRPr="00815DE3">
        <w:rPr>
          <w:sz w:val="28"/>
          <w:szCs w:val="28"/>
        </w:rPr>
        <w:t>Чётко подобранный объект и знание математических закономерностей позволило Менделю провести классическое научное исследование.</w:t>
      </w:r>
    </w:p>
    <w:p w:rsidR="00426E60" w:rsidRDefault="00426E60" w:rsidP="00426E60">
      <w:pPr>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31096C">
        <w:rPr>
          <w:rFonts w:ascii="Times New Roman" w:hAnsi="Times New Roman" w:cs="Times New Roman"/>
          <w:b/>
          <w:i/>
          <w:sz w:val="28"/>
          <w:szCs w:val="28"/>
        </w:rPr>
        <w:t>Домашнее задание!!!</w:t>
      </w:r>
    </w:p>
    <w:p w:rsidR="00426E60" w:rsidRPr="0031096C" w:rsidRDefault="00426E60" w:rsidP="00426E60">
      <w:pPr>
        <w:pStyle w:val="a3"/>
        <w:shd w:val="clear" w:color="auto" w:fill="FFFFFF"/>
        <w:spacing w:before="0" w:beforeAutospacing="0" w:after="0" w:afterAutospacing="0" w:line="360" w:lineRule="auto"/>
        <w:ind w:firstLine="567"/>
        <w:jc w:val="both"/>
        <w:rPr>
          <w:b/>
          <w:bCs/>
          <w:sz w:val="28"/>
          <w:szCs w:val="28"/>
        </w:rPr>
      </w:pPr>
      <w:r w:rsidRPr="0031096C">
        <w:rPr>
          <w:iCs/>
          <w:sz w:val="28"/>
          <w:szCs w:val="28"/>
        </w:rPr>
        <w:t>Распределите в три столбца (какие?) предложенные генотипы:</w:t>
      </w:r>
      <w:r w:rsidRPr="0031096C">
        <w:rPr>
          <w:b/>
          <w:bCs/>
          <w:sz w:val="28"/>
          <w:szCs w:val="28"/>
        </w:rPr>
        <w:t xml:space="preserve"> </w:t>
      </w:r>
    </w:p>
    <w:p w:rsidR="00426E60" w:rsidRPr="0031096C" w:rsidRDefault="00426E60" w:rsidP="00426E60">
      <w:pPr>
        <w:pStyle w:val="a3"/>
        <w:shd w:val="clear" w:color="auto" w:fill="FFFFFF"/>
        <w:spacing w:before="0" w:beforeAutospacing="0" w:after="0" w:afterAutospacing="0" w:line="360" w:lineRule="auto"/>
        <w:ind w:firstLine="567"/>
        <w:jc w:val="both"/>
        <w:rPr>
          <w:sz w:val="28"/>
          <w:szCs w:val="28"/>
        </w:rPr>
      </w:pPr>
      <w:r w:rsidRPr="0031096C">
        <w:rPr>
          <w:sz w:val="28"/>
          <w:szCs w:val="28"/>
        </w:rPr>
        <w:t>Bb, aa, AABB, AaBb, DD, aabb, AABBDD, bb, Dd, AA, AaBbDd, aabbdd.</w:t>
      </w:r>
    </w:p>
    <w:p w:rsidR="00426E60" w:rsidRPr="0031096C" w:rsidRDefault="00426E60" w:rsidP="00426E60">
      <w:pPr>
        <w:ind w:firstLine="567"/>
        <w:jc w:val="both"/>
        <w:rPr>
          <w:rFonts w:ascii="Times New Roman" w:hAnsi="Times New Roman" w:cs="Times New Roman"/>
          <w:b/>
          <w:i/>
          <w:sz w:val="28"/>
          <w:szCs w:val="28"/>
        </w:rPr>
      </w:pPr>
    </w:p>
    <w:p w:rsidR="00925CC9" w:rsidRDefault="00925CC9">
      <w:bookmarkStart w:id="0" w:name="_GoBack"/>
      <w:bookmarkEnd w:id="0"/>
    </w:p>
    <w:sectPr w:rsidR="0092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4F9D"/>
    <w:multiLevelType w:val="multilevel"/>
    <w:tmpl w:val="F4F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03312"/>
    <w:multiLevelType w:val="multilevel"/>
    <w:tmpl w:val="ED1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37"/>
    <w:rsid w:val="00426E60"/>
    <w:rsid w:val="00430F37"/>
    <w:rsid w:val="0092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D5811-F020-4156-9867-A715D7B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E60"/>
    <w:rPr>
      <w:b/>
      <w:bCs/>
    </w:rPr>
  </w:style>
  <w:style w:type="character" w:styleId="a5">
    <w:name w:val="Hyperlink"/>
    <w:basedOn w:val="a0"/>
    <w:uiPriority w:val="99"/>
    <w:unhideWhenUsed/>
    <w:rsid w:val="00426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astenkapo201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preview/?filmId=7665245736951372362&amp;text=%D0%97%D0%B0%D0%BA%D0%BE%D0%BD%D0%BE%D0%BC%D0%B5%D1%80%D0%BD%D0%BE%D1%81%D1%82%D0%B8+%D0%BD%D0%B0%D1%81%D0%BB%D0%B5%D0%B4%D0%BE%D0%B2%D0%B0%D0%BD%D0%B8%D1%8F+%D1%83%D1%80%D0%BE%D0%BA&amp;where=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2</cp:revision>
  <dcterms:created xsi:type="dcterms:W3CDTF">2020-05-14T12:21:00Z</dcterms:created>
  <dcterms:modified xsi:type="dcterms:W3CDTF">2020-05-14T12:22:00Z</dcterms:modified>
</cp:coreProperties>
</file>